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79B" w:rsidRPr="008669A8" w:rsidRDefault="00F2579B" w:rsidP="008669A8">
      <w:pPr>
        <w:spacing w:before="1" w:after="0" w:line="170" w:lineRule="exact"/>
        <w:rPr>
          <w:rFonts w:cstheme="minorHAnsi"/>
          <w:szCs w:val="20"/>
        </w:rPr>
      </w:pPr>
    </w:p>
    <w:p w:rsidR="00FC194E" w:rsidRPr="009C106D" w:rsidRDefault="00FC194E" w:rsidP="00FC194E">
      <w:pPr>
        <w:pBdr>
          <w:top w:val="single" w:sz="4" w:space="1" w:color="auto"/>
          <w:left w:val="single" w:sz="4" w:space="4" w:color="auto"/>
          <w:bottom w:val="single" w:sz="4" w:space="1" w:color="auto"/>
          <w:right w:val="single" w:sz="4" w:space="4" w:color="auto"/>
        </w:pBdr>
        <w:spacing w:after="0"/>
        <w:ind w:left="0" w:right="11"/>
        <w:jc w:val="center"/>
        <w:rPr>
          <w:rFonts w:eastAsia="Verdana" w:cstheme="minorHAnsi"/>
          <w:sz w:val="32"/>
          <w:szCs w:val="32"/>
        </w:rPr>
      </w:pPr>
      <w:proofErr w:type="gramStart"/>
      <w:r>
        <w:rPr>
          <w:rFonts w:eastAsia="Verdana" w:cstheme="minorHAnsi"/>
          <w:b/>
          <w:bCs/>
          <w:color w:val="2D74B5"/>
          <w:sz w:val="32"/>
          <w:szCs w:val="32"/>
        </w:rPr>
        <w:t>PR</w:t>
      </w:r>
      <w:r w:rsidRPr="009C106D">
        <w:rPr>
          <w:rFonts w:eastAsia="Verdana" w:cstheme="minorHAnsi"/>
          <w:b/>
          <w:bCs/>
          <w:color w:val="2D74B5"/>
          <w:sz w:val="32"/>
          <w:szCs w:val="32"/>
        </w:rPr>
        <w:t>O</w:t>
      </w:r>
      <w:r w:rsidRPr="009C106D">
        <w:rPr>
          <w:rFonts w:eastAsia="Verdana" w:cstheme="minorHAnsi"/>
          <w:b/>
          <w:bCs/>
          <w:color w:val="2D74B5"/>
          <w:spacing w:val="1"/>
          <w:sz w:val="32"/>
          <w:szCs w:val="32"/>
        </w:rPr>
        <w:t>C</w:t>
      </w:r>
      <w:r w:rsidRPr="009C106D">
        <w:rPr>
          <w:rFonts w:eastAsia="Verdana" w:cstheme="minorHAnsi"/>
          <w:b/>
          <w:bCs/>
          <w:color w:val="2D74B5"/>
          <w:sz w:val="32"/>
          <w:szCs w:val="32"/>
        </w:rPr>
        <w:t>ED</w:t>
      </w:r>
      <w:r w:rsidRPr="009C106D">
        <w:rPr>
          <w:rFonts w:eastAsia="Verdana" w:cstheme="minorHAnsi"/>
          <w:b/>
          <w:bCs/>
          <w:color w:val="2D74B5"/>
          <w:spacing w:val="1"/>
          <w:sz w:val="32"/>
          <w:szCs w:val="32"/>
        </w:rPr>
        <w:t>U</w:t>
      </w:r>
      <w:r w:rsidRPr="009C106D">
        <w:rPr>
          <w:rFonts w:eastAsia="Verdana" w:cstheme="minorHAnsi"/>
          <w:b/>
          <w:bCs/>
          <w:color w:val="2D74B5"/>
          <w:sz w:val="32"/>
          <w:szCs w:val="32"/>
        </w:rPr>
        <w:t>RA</w:t>
      </w:r>
      <w:r w:rsidRPr="009C106D">
        <w:rPr>
          <w:rFonts w:eastAsia="Verdana" w:cstheme="minorHAnsi"/>
          <w:b/>
          <w:bCs/>
          <w:color w:val="2D74B5"/>
          <w:spacing w:val="-15"/>
          <w:sz w:val="32"/>
          <w:szCs w:val="32"/>
        </w:rPr>
        <w:t xml:space="preserve"> </w:t>
      </w:r>
      <w:r w:rsidRPr="009C106D">
        <w:rPr>
          <w:rFonts w:eastAsia="Verdana" w:cstheme="minorHAnsi"/>
          <w:b/>
          <w:bCs/>
          <w:color w:val="2D74B5"/>
          <w:sz w:val="32"/>
          <w:szCs w:val="32"/>
        </w:rPr>
        <w:t>N</w:t>
      </w:r>
      <w:r w:rsidRPr="009C106D">
        <w:rPr>
          <w:rFonts w:eastAsia="Verdana" w:cstheme="minorHAnsi"/>
          <w:b/>
          <w:bCs/>
          <w:color w:val="2D74B5"/>
          <w:spacing w:val="1"/>
          <w:sz w:val="32"/>
          <w:szCs w:val="32"/>
        </w:rPr>
        <w:t>E</w:t>
      </w:r>
      <w:r w:rsidRPr="009C106D">
        <w:rPr>
          <w:rFonts w:eastAsia="Verdana" w:cstheme="minorHAnsi"/>
          <w:b/>
          <w:bCs/>
          <w:color w:val="2D74B5"/>
          <w:sz w:val="32"/>
          <w:szCs w:val="32"/>
        </w:rPr>
        <w:t>GOZIA</w:t>
      </w:r>
      <w:r w:rsidRPr="009C106D">
        <w:rPr>
          <w:rFonts w:eastAsia="Verdana" w:cstheme="minorHAnsi"/>
          <w:b/>
          <w:bCs/>
          <w:color w:val="2D74B5"/>
          <w:spacing w:val="1"/>
          <w:sz w:val="32"/>
          <w:szCs w:val="32"/>
        </w:rPr>
        <w:t>T</w:t>
      </w:r>
      <w:r w:rsidRPr="009C106D">
        <w:rPr>
          <w:rFonts w:eastAsia="Verdana" w:cstheme="minorHAnsi"/>
          <w:b/>
          <w:bCs/>
          <w:color w:val="2D74B5"/>
          <w:sz w:val="32"/>
          <w:szCs w:val="32"/>
        </w:rPr>
        <w:t>A</w:t>
      </w:r>
      <w:r w:rsidRPr="009C106D">
        <w:rPr>
          <w:rFonts w:eastAsia="Verdana" w:cstheme="minorHAnsi"/>
          <w:b/>
          <w:bCs/>
          <w:color w:val="2D74B5"/>
          <w:spacing w:val="-15"/>
          <w:sz w:val="32"/>
          <w:szCs w:val="32"/>
        </w:rPr>
        <w:t xml:space="preserve"> </w:t>
      </w:r>
      <w:r w:rsidR="00917C1D">
        <w:rPr>
          <w:rFonts w:eastAsia="Verdana" w:cstheme="minorHAnsi"/>
          <w:b/>
          <w:bCs/>
          <w:color w:val="2D74B5"/>
          <w:spacing w:val="-15"/>
          <w:sz w:val="32"/>
          <w:szCs w:val="32"/>
        </w:rPr>
        <w:t xml:space="preserve">PER AFFIDAMENTO SOTTO SOGLIA MEDIANTE RDO SUL MePA PER L’AFFIDAMENTO DEL SERVIZIO </w:t>
      </w:r>
      <w:proofErr w:type="spellStart"/>
      <w:r w:rsidR="00917C1D">
        <w:rPr>
          <w:rFonts w:eastAsia="Verdana" w:cstheme="minorHAnsi"/>
          <w:b/>
          <w:bCs/>
          <w:color w:val="2D74B5"/>
          <w:spacing w:val="-15"/>
          <w:sz w:val="32"/>
          <w:szCs w:val="32"/>
        </w:rPr>
        <w:t>DI</w:t>
      </w:r>
      <w:proofErr w:type="spellEnd"/>
      <w:r w:rsidR="00917C1D">
        <w:rPr>
          <w:rFonts w:eastAsia="Verdana" w:cstheme="minorHAnsi"/>
          <w:b/>
          <w:bCs/>
          <w:color w:val="2D74B5"/>
          <w:spacing w:val="-15"/>
          <w:sz w:val="32"/>
          <w:szCs w:val="32"/>
        </w:rPr>
        <w:t xml:space="preserve"> </w:t>
      </w:r>
      <w:r w:rsidR="00A96BBD">
        <w:rPr>
          <w:rFonts w:eastAsia="Verdana" w:cstheme="minorHAnsi"/>
          <w:b/>
          <w:bCs/>
          <w:color w:val="2D74B5"/>
          <w:spacing w:val="-15"/>
          <w:sz w:val="32"/>
          <w:szCs w:val="32"/>
        </w:rPr>
        <w:t xml:space="preserve">RISPARMIO FISCALE </w:t>
      </w:r>
      <w:r w:rsidR="00981508">
        <w:rPr>
          <w:rFonts w:eastAsia="Verdana" w:cstheme="minorHAnsi"/>
          <w:b/>
          <w:bCs/>
          <w:color w:val="2D74B5"/>
          <w:spacing w:val="-15"/>
          <w:sz w:val="32"/>
          <w:szCs w:val="32"/>
        </w:rPr>
        <w:t xml:space="preserve">IRES </w:t>
      </w:r>
      <w:r w:rsidR="00A96BBD">
        <w:rPr>
          <w:rFonts w:eastAsia="Verdana" w:cstheme="minorHAnsi"/>
          <w:b/>
          <w:bCs/>
          <w:color w:val="2D74B5"/>
          <w:spacing w:val="-15"/>
          <w:sz w:val="32"/>
          <w:szCs w:val="32"/>
        </w:rPr>
        <w:t>IRAP IVA</w:t>
      </w:r>
      <w:proofErr w:type="gramEnd"/>
    </w:p>
    <w:p w:rsidR="00FC194E" w:rsidRDefault="00FC194E" w:rsidP="00E23E26">
      <w:pPr>
        <w:spacing w:before="9" w:after="0"/>
        <w:ind w:left="0" w:right="-20"/>
        <w:jc w:val="center"/>
        <w:rPr>
          <w:rFonts w:eastAsia="Verdana" w:cstheme="minorHAnsi"/>
          <w:b/>
          <w:bCs/>
          <w:color w:val="2D74B5"/>
          <w:sz w:val="32"/>
          <w:szCs w:val="32"/>
        </w:rPr>
      </w:pPr>
    </w:p>
    <w:p w:rsidR="00F2579B" w:rsidRPr="00F16AA6" w:rsidRDefault="0096165E" w:rsidP="00E23E26">
      <w:pPr>
        <w:spacing w:before="9" w:after="0"/>
        <w:ind w:left="0" w:right="-20"/>
        <w:jc w:val="center"/>
        <w:rPr>
          <w:rFonts w:eastAsia="Verdana" w:cstheme="minorHAnsi"/>
          <w:sz w:val="32"/>
          <w:szCs w:val="32"/>
        </w:rPr>
      </w:pPr>
      <w:r w:rsidRPr="00F16AA6">
        <w:rPr>
          <w:rFonts w:eastAsia="Verdana" w:cstheme="minorHAnsi"/>
          <w:b/>
          <w:bCs/>
          <w:color w:val="2D74B5"/>
          <w:sz w:val="32"/>
          <w:szCs w:val="32"/>
        </w:rPr>
        <w:t>DISCI</w:t>
      </w:r>
      <w:r w:rsidRPr="00F16AA6">
        <w:rPr>
          <w:rFonts w:eastAsia="Verdana" w:cstheme="minorHAnsi"/>
          <w:b/>
          <w:bCs/>
          <w:color w:val="2D74B5"/>
          <w:spacing w:val="1"/>
          <w:sz w:val="32"/>
          <w:szCs w:val="32"/>
        </w:rPr>
        <w:t>P</w:t>
      </w:r>
      <w:r w:rsidRPr="00F16AA6">
        <w:rPr>
          <w:rFonts w:eastAsia="Verdana" w:cstheme="minorHAnsi"/>
          <w:b/>
          <w:bCs/>
          <w:color w:val="2D74B5"/>
          <w:sz w:val="32"/>
          <w:szCs w:val="32"/>
        </w:rPr>
        <w:t>LINA</w:t>
      </w:r>
      <w:r w:rsidRPr="00F16AA6">
        <w:rPr>
          <w:rFonts w:eastAsia="Verdana" w:cstheme="minorHAnsi"/>
          <w:b/>
          <w:bCs/>
          <w:color w:val="2D74B5"/>
          <w:spacing w:val="1"/>
          <w:sz w:val="32"/>
          <w:szCs w:val="32"/>
        </w:rPr>
        <w:t>R</w:t>
      </w:r>
      <w:r w:rsidRPr="00F16AA6">
        <w:rPr>
          <w:rFonts w:eastAsia="Verdana" w:cstheme="minorHAnsi"/>
          <w:b/>
          <w:bCs/>
          <w:color w:val="2D74B5"/>
          <w:sz w:val="32"/>
          <w:szCs w:val="32"/>
        </w:rPr>
        <w:t>E</w:t>
      </w:r>
      <w:r w:rsidRPr="00F16AA6">
        <w:rPr>
          <w:rFonts w:eastAsia="Verdana" w:cstheme="minorHAnsi"/>
          <w:b/>
          <w:bCs/>
          <w:color w:val="2D74B5"/>
          <w:spacing w:val="-23"/>
          <w:sz w:val="32"/>
          <w:szCs w:val="32"/>
        </w:rPr>
        <w:t xml:space="preserve"> </w:t>
      </w:r>
      <w:proofErr w:type="spellStart"/>
      <w:r w:rsidRPr="00F16AA6">
        <w:rPr>
          <w:rFonts w:eastAsia="Verdana" w:cstheme="minorHAnsi"/>
          <w:b/>
          <w:bCs/>
          <w:color w:val="2D74B5"/>
          <w:sz w:val="32"/>
          <w:szCs w:val="32"/>
        </w:rPr>
        <w:t>DI</w:t>
      </w:r>
      <w:proofErr w:type="spellEnd"/>
      <w:r w:rsidRPr="00F16AA6">
        <w:rPr>
          <w:rFonts w:eastAsia="Verdana" w:cstheme="minorHAnsi"/>
          <w:b/>
          <w:bCs/>
          <w:color w:val="2D74B5"/>
          <w:spacing w:val="-4"/>
          <w:sz w:val="32"/>
          <w:szCs w:val="32"/>
        </w:rPr>
        <w:t xml:space="preserve"> </w:t>
      </w:r>
      <w:r w:rsidRPr="00F16AA6">
        <w:rPr>
          <w:rFonts w:eastAsia="Verdana" w:cstheme="minorHAnsi"/>
          <w:b/>
          <w:bCs/>
          <w:color w:val="2D74B5"/>
          <w:sz w:val="32"/>
          <w:szCs w:val="32"/>
        </w:rPr>
        <w:t>G</w:t>
      </w:r>
      <w:r w:rsidRPr="00F16AA6">
        <w:rPr>
          <w:rFonts w:eastAsia="Verdana" w:cstheme="minorHAnsi"/>
          <w:b/>
          <w:bCs/>
          <w:color w:val="2D74B5"/>
          <w:spacing w:val="1"/>
          <w:sz w:val="32"/>
          <w:szCs w:val="32"/>
        </w:rPr>
        <w:t>A</w:t>
      </w:r>
      <w:r w:rsidRPr="00F16AA6">
        <w:rPr>
          <w:rFonts w:eastAsia="Verdana" w:cstheme="minorHAnsi"/>
          <w:b/>
          <w:bCs/>
          <w:color w:val="2D74B5"/>
          <w:sz w:val="32"/>
          <w:szCs w:val="32"/>
        </w:rPr>
        <w:t>RA</w:t>
      </w:r>
      <w:r w:rsidRPr="00F16AA6">
        <w:rPr>
          <w:rFonts w:eastAsia="Verdana" w:cstheme="minorHAnsi"/>
          <w:b/>
          <w:bCs/>
          <w:color w:val="2D74B5"/>
          <w:spacing w:val="-9"/>
          <w:sz w:val="32"/>
          <w:szCs w:val="32"/>
        </w:rPr>
        <w:t xml:space="preserve"> </w:t>
      </w:r>
      <w:r w:rsidRPr="00F16AA6">
        <w:rPr>
          <w:rFonts w:eastAsia="Verdana" w:cstheme="minorHAnsi"/>
          <w:b/>
          <w:bCs/>
          <w:color w:val="2D74B5"/>
          <w:sz w:val="32"/>
          <w:szCs w:val="32"/>
        </w:rPr>
        <w:t>PER</w:t>
      </w:r>
      <w:r w:rsidRPr="00F16AA6">
        <w:rPr>
          <w:rFonts w:eastAsia="Verdana" w:cstheme="minorHAnsi"/>
          <w:b/>
          <w:bCs/>
          <w:color w:val="2D74B5"/>
          <w:spacing w:val="-6"/>
          <w:sz w:val="32"/>
          <w:szCs w:val="32"/>
        </w:rPr>
        <w:t xml:space="preserve"> </w:t>
      </w:r>
      <w:proofErr w:type="spellStart"/>
      <w:proofErr w:type="gramStart"/>
      <w:r w:rsidRPr="00F16AA6">
        <w:rPr>
          <w:rFonts w:eastAsia="Verdana" w:cstheme="minorHAnsi"/>
          <w:b/>
          <w:bCs/>
          <w:color w:val="2D74B5"/>
          <w:sz w:val="32"/>
          <w:szCs w:val="32"/>
        </w:rPr>
        <w:t>R.D.O.</w:t>
      </w:r>
      <w:proofErr w:type="spellEnd"/>
      <w:proofErr w:type="gramEnd"/>
      <w:r w:rsidRPr="00F16AA6">
        <w:rPr>
          <w:rFonts w:eastAsia="Verdana" w:cstheme="minorHAnsi"/>
          <w:b/>
          <w:bCs/>
          <w:color w:val="2D74B5"/>
          <w:spacing w:val="-9"/>
          <w:sz w:val="32"/>
          <w:szCs w:val="32"/>
        </w:rPr>
        <w:t xml:space="preserve"> </w:t>
      </w:r>
      <w:r w:rsidRPr="00F16AA6">
        <w:rPr>
          <w:rFonts w:eastAsia="Verdana" w:cstheme="minorHAnsi"/>
          <w:b/>
          <w:bCs/>
          <w:color w:val="2D74B5"/>
          <w:sz w:val="32"/>
          <w:szCs w:val="32"/>
        </w:rPr>
        <w:t>SU</w:t>
      </w:r>
      <w:r w:rsidRPr="00F16AA6">
        <w:rPr>
          <w:rFonts w:eastAsia="Verdana" w:cstheme="minorHAnsi"/>
          <w:b/>
          <w:bCs/>
          <w:color w:val="2D74B5"/>
          <w:spacing w:val="-4"/>
          <w:sz w:val="32"/>
          <w:szCs w:val="32"/>
        </w:rPr>
        <w:t xml:space="preserve"> </w:t>
      </w:r>
      <w:r w:rsidR="00E84B21">
        <w:rPr>
          <w:rFonts w:eastAsia="Verdana" w:cstheme="minorHAnsi"/>
          <w:b/>
          <w:bCs/>
          <w:color w:val="2D74B5"/>
          <w:spacing w:val="3"/>
          <w:sz w:val="32"/>
          <w:szCs w:val="32"/>
        </w:rPr>
        <w:t>MePA</w:t>
      </w:r>
    </w:p>
    <w:p w:rsidR="00F2579B" w:rsidRPr="008669A8" w:rsidRDefault="008669A8" w:rsidP="00E23E26">
      <w:pPr>
        <w:spacing w:after="0" w:line="259" w:lineRule="exact"/>
        <w:ind w:left="0" w:right="-20"/>
        <w:jc w:val="center"/>
        <w:rPr>
          <w:rFonts w:eastAsia="Verdana" w:cstheme="minorHAnsi"/>
          <w:szCs w:val="20"/>
        </w:rPr>
      </w:pPr>
      <w:r>
        <w:rPr>
          <w:rFonts w:cstheme="minorHAnsi"/>
          <w:szCs w:val="20"/>
        </w:rPr>
        <w:t xml:space="preserve">Bando: </w:t>
      </w:r>
      <w:r w:rsidR="00412A75">
        <w:rPr>
          <w:rFonts w:cstheme="minorHAnsi"/>
          <w:szCs w:val="20"/>
        </w:rPr>
        <w:t>Servizi</w:t>
      </w:r>
      <w:r>
        <w:rPr>
          <w:rFonts w:cstheme="minorHAnsi"/>
          <w:szCs w:val="20"/>
        </w:rPr>
        <w:t xml:space="preserve"> – Categoria Merceologica: </w:t>
      </w:r>
      <w:r w:rsidR="00FE1D9C">
        <w:rPr>
          <w:rFonts w:cstheme="minorHAnsi"/>
          <w:szCs w:val="20"/>
        </w:rPr>
        <w:t>servizi di gestione elettronica dei documenti</w:t>
      </w:r>
      <w:r w:rsidR="00A65540" w:rsidRPr="00FE1D9C">
        <w:rPr>
          <w:rFonts w:cstheme="minorHAnsi"/>
          <w:szCs w:val="20"/>
        </w:rPr>
        <w:t xml:space="preserve"> – CPV: </w:t>
      </w:r>
      <w:hyperlink r:id="rId8" w:history="1">
        <w:r w:rsidR="00FE1D9C" w:rsidRPr="00FE1D9C">
          <w:rPr>
            <w:rFonts w:cstheme="minorHAnsi"/>
          </w:rPr>
          <w:t>79220000-2 - Servizi fiscali</w:t>
        </w:r>
      </w:hyperlink>
    </w:p>
    <w:p w:rsidR="00F2579B" w:rsidRPr="008669A8" w:rsidRDefault="0096165E" w:rsidP="00BF184A">
      <w:pPr>
        <w:pStyle w:val="Titolo1"/>
      </w:pPr>
      <w:r w:rsidRPr="008669A8">
        <w:t>Pre</w:t>
      </w:r>
      <w:r w:rsidRPr="008669A8">
        <w:rPr>
          <w:spacing w:val="1"/>
        </w:rPr>
        <w:t>m</w:t>
      </w:r>
      <w:r w:rsidRPr="008669A8">
        <w:t>e</w:t>
      </w:r>
      <w:r w:rsidRPr="008669A8">
        <w:rPr>
          <w:spacing w:val="1"/>
        </w:rPr>
        <w:t>s</w:t>
      </w:r>
      <w:r w:rsidRPr="008669A8">
        <w:t>sa</w:t>
      </w:r>
    </w:p>
    <w:p w:rsidR="00F2579B" w:rsidRPr="008669A8" w:rsidRDefault="0096165E" w:rsidP="00EB7781">
      <w:r w:rsidRPr="008669A8">
        <w:t>Il</w:t>
      </w:r>
      <w:r w:rsidRPr="008669A8">
        <w:rPr>
          <w:spacing w:val="-3"/>
        </w:rPr>
        <w:t xml:space="preserve"> </w:t>
      </w:r>
      <w:r w:rsidRPr="008669A8">
        <w:t>p</w:t>
      </w:r>
      <w:r w:rsidRPr="008669A8">
        <w:rPr>
          <w:spacing w:val="1"/>
        </w:rPr>
        <w:t>r</w:t>
      </w:r>
      <w:r w:rsidRPr="008669A8">
        <w:t>ese</w:t>
      </w:r>
      <w:r w:rsidRPr="008669A8">
        <w:rPr>
          <w:spacing w:val="1"/>
        </w:rPr>
        <w:t>n</w:t>
      </w:r>
      <w:r w:rsidRPr="008669A8">
        <w:t>te</w:t>
      </w:r>
      <w:r w:rsidRPr="008669A8">
        <w:rPr>
          <w:spacing w:val="-9"/>
        </w:rPr>
        <w:t xml:space="preserve"> </w:t>
      </w:r>
      <w:r w:rsidRPr="008669A8">
        <w:t>Disciplin</w:t>
      </w:r>
      <w:r w:rsidRPr="008669A8">
        <w:rPr>
          <w:spacing w:val="1"/>
        </w:rPr>
        <w:t>ar</w:t>
      </w:r>
      <w:r w:rsidRPr="008669A8">
        <w:t>e</w:t>
      </w:r>
      <w:r w:rsidR="00FE1D9C">
        <w:t xml:space="preserve">, unitamente agli altri atti pubblicati nella </w:t>
      </w:r>
      <w:proofErr w:type="spellStart"/>
      <w:proofErr w:type="gramStart"/>
      <w:r w:rsidR="00FE1D9C">
        <w:t>R.d.O.</w:t>
      </w:r>
      <w:proofErr w:type="spellEnd"/>
      <w:proofErr w:type="gramEnd"/>
      <w:r w:rsidR="00FE1D9C">
        <w:t xml:space="preserve"> </w:t>
      </w:r>
      <w:proofErr w:type="spellStart"/>
      <w:r w:rsidR="00FE1D9C">
        <w:t>MePA</w:t>
      </w:r>
      <w:proofErr w:type="spellEnd"/>
      <w:r w:rsidR="00FE1D9C">
        <w:t xml:space="preserve"> per l’affidamento in questione,</w:t>
      </w:r>
      <w:r w:rsidR="009D42E3" w:rsidRPr="009D42E3">
        <w:t xml:space="preserve"> </w:t>
      </w:r>
      <w:r w:rsidRPr="008669A8">
        <w:t>costitu</w:t>
      </w:r>
      <w:r w:rsidRPr="009D42E3">
        <w:t>i</w:t>
      </w:r>
      <w:r w:rsidRPr="008669A8">
        <w:t>sc</w:t>
      </w:r>
      <w:r w:rsidRPr="009D42E3">
        <w:t>o</w:t>
      </w:r>
      <w:r w:rsidRPr="008669A8">
        <w:t>no</w:t>
      </w:r>
      <w:r w:rsidRPr="009D42E3">
        <w:t xml:space="preserve"> </w:t>
      </w:r>
      <w:r w:rsidRPr="008669A8">
        <w:t>le</w:t>
      </w:r>
      <w:r w:rsidRPr="009D42E3">
        <w:t xml:space="preserve"> </w:t>
      </w:r>
      <w:r w:rsidRPr="008669A8">
        <w:t>Con</w:t>
      </w:r>
      <w:r w:rsidRPr="009D42E3">
        <w:t>d</w:t>
      </w:r>
      <w:r w:rsidRPr="008669A8">
        <w:t>izio</w:t>
      </w:r>
      <w:r w:rsidRPr="009D42E3">
        <w:t>n</w:t>
      </w:r>
      <w:r w:rsidRPr="008669A8">
        <w:t>i</w:t>
      </w:r>
      <w:r w:rsidRPr="009D42E3">
        <w:t xml:space="preserve"> </w:t>
      </w:r>
      <w:r w:rsidRPr="008669A8">
        <w:t>Part</w:t>
      </w:r>
      <w:r w:rsidRPr="009D42E3">
        <w:t>i</w:t>
      </w:r>
      <w:r w:rsidRPr="008669A8">
        <w:t>co</w:t>
      </w:r>
      <w:r w:rsidRPr="009D42E3">
        <w:t>l</w:t>
      </w:r>
      <w:r w:rsidRPr="008669A8">
        <w:t>a</w:t>
      </w:r>
      <w:r w:rsidRPr="009D42E3">
        <w:t>r</w:t>
      </w:r>
      <w:r w:rsidRPr="008669A8">
        <w:t>i</w:t>
      </w:r>
      <w:r w:rsidRPr="009D42E3">
        <w:t xml:space="preserve"> d</w:t>
      </w:r>
      <w:r w:rsidRPr="008669A8">
        <w:t>i</w:t>
      </w:r>
      <w:r w:rsidRPr="009D42E3">
        <w:t xml:space="preserve"> C</w:t>
      </w:r>
      <w:r w:rsidRPr="008669A8">
        <w:t>ontrat</w:t>
      </w:r>
      <w:r w:rsidRPr="009D42E3">
        <w:t>t</w:t>
      </w:r>
      <w:r w:rsidRPr="008669A8">
        <w:t>o</w:t>
      </w:r>
      <w:r w:rsidRPr="009D42E3">
        <w:t xml:space="preserve"> </w:t>
      </w:r>
      <w:r w:rsidRPr="008669A8">
        <w:t>ai</w:t>
      </w:r>
      <w:r w:rsidRPr="009D42E3">
        <w:t xml:space="preserve"> </w:t>
      </w:r>
      <w:r w:rsidRPr="008669A8">
        <w:t>se</w:t>
      </w:r>
      <w:r w:rsidRPr="009D42E3">
        <w:t>n</w:t>
      </w:r>
      <w:r w:rsidRPr="008669A8">
        <w:t>si</w:t>
      </w:r>
      <w:r w:rsidRPr="009D42E3">
        <w:t xml:space="preserve"> </w:t>
      </w:r>
      <w:r w:rsidRPr="008669A8">
        <w:t>del</w:t>
      </w:r>
      <w:r w:rsidRPr="009D42E3">
        <w:t>l’</w:t>
      </w:r>
      <w:r w:rsidRPr="008669A8">
        <w:t>art.</w:t>
      </w:r>
      <w:r w:rsidRPr="009D42E3">
        <w:t xml:space="preserve"> </w:t>
      </w:r>
      <w:r w:rsidRPr="008669A8">
        <w:t>2</w:t>
      </w:r>
      <w:r w:rsidRPr="009D42E3">
        <w:t xml:space="preserve"> </w:t>
      </w:r>
      <w:r w:rsidRPr="008669A8">
        <w:t>de</w:t>
      </w:r>
      <w:r w:rsidRPr="009D42E3">
        <w:t>l</w:t>
      </w:r>
      <w:r w:rsidRPr="008669A8">
        <w:t>le</w:t>
      </w:r>
      <w:r w:rsidRPr="009D42E3">
        <w:t xml:space="preserve"> </w:t>
      </w:r>
      <w:r w:rsidR="001E2C0F" w:rsidRPr="009D42E3">
        <w:t>C</w:t>
      </w:r>
      <w:r w:rsidRPr="008669A8">
        <w:t>ond</w:t>
      </w:r>
      <w:r w:rsidRPr="009D42E3">
        <w:t>i</w:t>
      </w:r>
      <w:r w:rsidRPr="008669A8">
        <w:t>zioni Genera</w:t>
      </w:r>
      <w:r w:rsidRPr="009D42E3">
        <w:t>l</w:t>
      </w:r>
      <w:r w:rsidRPr="008669A8">
        <w:t>i</w:t>
      </w:r>
      <w:r w:rsidRPr="009D42E3">
        <w:t xml:space="preserve"> d</w:t>
      </w:r>
      <w:r w:rsidRPr="008669A8">
        <w:t>i</w:t>
      </w:r>
      <w:r w:rsidRPr="009D42E3">
        <w:t xml:space="preserve"> </w:t>
      </w:r>
      <w:r w:rsidRPr="008669A8">
        <w:t>Contr</w:t>
      </w:r>
      <w:r w:rsidRPr="009D42E3">
        <w:t>a</w:t>
      </w:r>
      <w:r w:rsidRPr="008669A8">
        <w:t>tto</w:t>
      </w:r>
      <w:r w:rsidRPr="009D42E3">
        <w:t xml:space="preserve"> </w:t>
      </w:r>
      <w:r w:rsidRPr="008669A8">
        <w:t>Consip.</w:t>
      </w:r>
    </w:p>
    <w:p w:rsidR="00F2579B" w:rsidRPr="008669A8" w:rsidRDefault="0096165E" w:rsidP="00EB7781">
      <w:r w:rsidRPr="008669A8">
        <w:t>Re</w:t>
      </w:r>
      <w:r w:rsidRPr="00326F06">
        <w:t>st</w:t>
      </w:r>
      <w:r w:rsidRPr="008669A8">
        <w:t>ano</w:t>
      </w:r>
      <w:r w:rsidRPr="00326F06">
        <w:t xml:space="preserve"> v</w:t>
      </w:r>
      <w:r w:rsidRPr="008669A8">
        <w:t>alide</w:t>
      </w:r>
      <w:r w:rsidRPr="00326F06">
        <w:t xml:space="preserve"> </w:t>
      </w:r>
      <w:r w:rsidR="001E2C0F" w:rsidRPr="00326F06">
        <w:t>tutte le regole di cui all’</w:t>
      </w:r>
      <w:r w:rsidRPr="008669A8">
        <w:t>abilita</w:t>
      </w:r>
      <w:r w:rsidRPr="00326F06">
        <w:t>z</w:t>
      </w:r>
      <w:r w:rsidRPr="008669A8">
        <w:t>i</w:t>
      </w:r>
      <w:r w:rsidRPr="00326F06">
        <w:t>o</w:t>
      </w:r>
      <w:r w:rsidRPr="008669A8">
        <w:t>ne</w:t>
      </w:r>
      <w:r w:rsidRPr="00326F06">
        <w:t xml:space="preserve"> </w:t>
      </w:r>
      <w:r w:rsidRPr="008669A8">
        <w:t>a</w:t>
      </w:r>
      <w:r w:rsidRPr="00326F06">
        <w:t xml:space="preserve"> </w:t>
      </w:r>
      <w:r w:rsidR="00E84B21">
        <w:t>MePA</w:t>
      </w:r>
      <w:r w:rsidRPr="008669A8">
        <w:t>,</w:t>
      </w:r>
      <w:r w:rsidRPr="00326F06">
        <w:t xml:space="preserve"> </w:t>
      </w:r>
      <w:r w:rsidRPr="008669A8">
        <w:t>oltre</w:t>
      </w:r>
      <w:r w:rsidRPr="00326F06">
        <w:t xml:space="preserve"> a</w:t>
      </w:r>
      <w:r w:rsidRPr="008669A8">
        <w:t>lle</w:t>
      </w:r>
      <w:r w:rsidRPr="00326F06">
        <w:t xml:space="preserve"> indicazioni fornite</w:t>
      </w:r>
      <w:r w:rsidR="001E2C0F" w:rsidRPr="00326F06">
        <w:t xml:space="preserve"> nella R.D.O.</w:t>
      </w:r>
      <w:r w:rsidRPr="008669A8">
        <w:t>.</w:t>
      </w:r>
    </w:p>
    <w:p w:rsidR="00F2579B" w:rsidRPr="008669A8" w:rsidRDefault="0096165E" w:rsidP="00EB7781">
      <w:r w:rsidRPr="008669A8">
        <w:t>In</w:t>
      </w:r>
      <w:r w:rsidRPr="00326F06">
        <w:t xml:space="preserve"> ca</w:t>
      </w:r>
      <w:r w:rsidRPr="008669A8">
        <w:t>so</w:t>
      </w:r>
      <w:r w:rsidRPr="00326F06">
        <w:t xml:space="preserve"> </w:t>
      </w:r>
      <w:r w:rsidRPr="008669A8">
        <w:t>di</w:t>
      </w:r>
      <w:r w:rsidRPr="00326F06">
        <w:t xml:space="preserve"> </w:t>
      </w:r>
      <w:r w:rsidRPr="008669A8">
        <w:t>contrasto</w:t>
      </w:r>
      <w:r w:rsidRPr="00326F06">
        <w:t xml:space="preserve"> </w:t>
      </w:r>
      <w:r w:rsidRPr="008669A8">
        <w:t>le</w:t>
      </w:r>
      <w:r w:rsidRPr="00326F06">
        <w:t xml:space="preserve"> </w:t>
      </w:r>
      <w:r w:rsidRPr="008669A8">
        <w:t>Cond</w:t>
      </w:r>
      <w:r w:rsidRPr="00326F06">
        <w:t>i</w:t>
      </w:r>
      <w:r w:rsidRPr="008669A8">
        <w:t>zioni</w:t>
      </w:r>
      <w:r w:rsidRPr="00326F06">
        <w:t xml:space="preserve"> Pa</w:t>
      </w:r>
      <w:r w:rsidRPr="008669A8">
        <w:t>rtico</w:t>
      </w:r>
      <w:r w:rsidRPr="00326F06">
        <w:t>la</w:t>
      </w:r>
      <w:r w:rsidRPr="008669A8">
        <w:t>ri</w:t>
      </w:r>
      <w:r w:rsidRPr="00326F06">
        <w:t xml:space="preserve"> d</w:t>
      </w:r>
      <w:r w:rsidRPr="008669A8">
        <w:t>i</w:t>
      </w:r>
      <w:r w:rsidRPr="00326F06">
        <w:t xml:space="preserve"> </w:t>
      </w:r>
      <w:r w:rsidRPr="008669A8">
        <w:t>Con</w:t>
      </w:r>
      <w:r w:rsidRPr="00326F06">
        <w:t>tr</w:t>
      </w:r>
      <w:r w:rsidRPr="008669A8">
        <w:t>atto</w:t>
      </w:r>
      <w:r w:rsidRPr="00326F06">
        <w:t xml:space="preserve"> </w:t>
      </w:r>
      <w:r w:rsidR="001E2C0F">
        <w:t>di cui a</w:t>
      </w:r>
      <w:r w:rsidRPr="008669A8">
        <w:t>l</w:t>
      </w:r>
      <w:r w:rsidRPr="00326F06">
        <w:t xml:space="preserve"> pr</w:t>
      </w:r>
      <w:r w:rsidRPr="008669A8">
        <w:t>esente Disciplina</w:t>
      </w:r>
      <w:r w:rsidRPr="00326F06">
        <w:t>r</w:t>
      </w:r>
      <w:r w:rsidRPr="008669A8">
        <w:t>e</w:t>
      </w:r>
      <w:r w:rsidR="00A96BBD">
        <w:t xml:space="preserve">, Capitolato di gara e </w:t>
      </w:r>
      <w:proofErr w:type="gramStart"/>
      <w:r w:rsidR="00A96BBD">
        <w:t>ulteriori</w:t>
      </w:r>
      <w:proofErr w:type="gramEnd"/>
      <w:r w:rsidR="00A96BBD">
        <w:t xml:space="preserve"> atti reggenti la procedura</w:t>
      </w:r>
      <w:r w:rsidRPr="008669A8">
        <w:t>,</w:t>
      </w:r>
      <w:r w:rsidRPr="00326F06">
        <w:t xml:space="preserve"> </w:t>
      </w:r>
      <w:r w:rsidRPr="008669A8">
        <w:t>pr</w:t>
      </w:r>
      <w:r w:rsidRPr="00326F06">
        <w:t>e</w:t>
      </w:r>
      <w:r w:rsidRPr="008669A8">
        <w:t>valg</w:t>
      </w:r>
      <w:r w:rsidRPr="00326F06">
        <w:t>on</w:t>
      </w:r>
      <w:r w:rsidRPr="008669A8">
        <w:t>o</w:t>
      </w:r>
      <w:r w:rsidRPr="00326F06">
        <w:t xml:space="preserve"> </w:t>
      </w:r>
      <w:r w:rsidRPr="008669A8">
        <w:t>s</w:t>
      </w:r>
      <w:r w:rsidRPr="00326F06">
        <w:t>u</w:t>
      </w:r>
      <w:r w:rsidRPr="008669A8">
        <w:t>lle</w:t>
      </w:r>
      <w:r w:rsidRPr="00326F06">
        <w:t xml:space="preserve"> C</w:t>
      </w:r>
      <w:r w:rsidRPr="008669A8">
        <w:t>ondi</w:t>
      </w:r>
      <w:r w:rsidRPr="00326F06">
        <w:t>zi</w:t>
      </w:r>
      <w:r w:rsidRPr="008669A8">
        <w:t>oni</w:t>
      </w:r>
      <w:r w:rsidRPr="00326F06">
        <w:t xml:space="preserve"> </w:t>
      </w:r>
      <w:r w:rsidRPr="008669A8">
        <w:t>Ge</w:t>
      </w:r>
      <w:r w:rsidRPr="00326F06">
        <w:t>n</w:t>
      </w:r>
      <w:r w:rsidRPr="008669A8">
        <w:t>er</w:t>
      </w:r>
      <w:r w:rsidRPr="00326F06">
        <w:t>a</w:t>
      </w:r>
      <w:r w:rsidRPr="008669A8">
        <w:t>li</w:t>
      </w:r>
      <w:r w:rsidRPr="00326F06">
        <w:t xml:space="preserve"> d</w:t>
      </w:r>
      <w:r w:rsidRPr="008669A8">
        <w:t>i</w:t>
      </w:r>
      <w:r w:rsidRPr="00326F06">
        <w:t xml:space="preserve"> </w:t>
      </w:r>
      <w:r w:rsidRPr="008669A8">
        <w:t>Co</w:t>
      </w:r>
      <w:r w:rsidRPr="00326F06">
        <w:t>n</w:t>
      </w:r>
      <w:r w:rsidRPr="008669A8">
        <w:t>tr</w:t>
      </w:r>
      <w:r w:rsidRPr="00326F06">
        <w:t>a</w:t>
      </w:r>
      <w:r w:rsidRPr="008669A8">
        <w:t>tto</w:t>
      </w:r>
      <w:r w:rsidRPr="00326F06">
        <w:t xml:space="preserve"> </w:t>
      </w:r>
      <w:r w:rsidRPr="008669A8">
        <w:t>Co</w:t>
      </w:r>
      <w:r w:rsidRPr="00326F06">
        <w:t>n</w:t>
      </w:r>
      <w:r w:rsidRPr="008669A8">
        <w:t>sip ai</w:t>
      </w:r>
      <w:r w:rsidRPr="00326F06">
        <w:t xml:space="preserve"> </w:t>
      </w:r>
      <w:r w:rsidRPr="008669A8">
        <w:t>sensi</w:t>
      </w:r>
      <w:r w:rsidRPr="00326F06">
        <w:t xml:space="preserve"> </w:t>
      </w:r>
      <w:r w:rsidRPr="008669A8">
        <w:t>dell’art.</w:t>
      </w:r>
      <w:r w:rsidRPr="00326F06">
        <w:t xml:space="preserve"> </w:t>
      </w:r>
      <w:r w:rsidRPr="008669A8">
        <w:t>2</w:t>
      </w:r>
      <w:r w:rsidRPr="00326F06">
        <w:t xml:space="preserve"> </w:t>
      </w:r>
      <w:r w:rsidRPr="008669A8">
        <w:t>delle</w:t>
      </w:r>
      <w:r w:rsidRPr="00326F06">
        <w:t xml:space="preserve"> </w:t>
      </w:r>
      <w:r w:rsidRPr="008669A8">
        <w:t>m</w:t>
      </w:r>
      <w:r w:rsidRPr="00326F06">
        <w:t>ed</w:t>
      </w:r>
      <w:r w:rsidRPr="008669A8">
        <w:t>esi</w:t>
      </w:r>
      <w:r w:rsidRPr="00326F06">
        <w:t>m</w:t>
      </w:r>
      <w:r w:rsidRPr="008669A8">
        <w:t>e</w:t>
      </w:r>
      <w:r w:rsidRPr="00326F06">
        <w:t xml:space="preserve"> </w:t>
      </w:r>
      <w:r w:rsidRPr="008669A8">
        <w:t>Cond</w:t>
      </w:r>
      <w:r w:rsidRPr="00326F06">
        <w:t>i</w:t>
      </w:r>
      <w:r w:rsidRPr="008669A8">
        <w:t>zi</w:t>
      </w:r>
      <w:r w:rsidRPr="00326F06">
        <w:t>o</w:t>
      </w:r>
      <w:r w:rsidRPr="008669A8">
        <w:t>ni</w:t>
      </w:r>
      <w:r w:rsidRPr="00326F06">
        <w:t xml:space="preserve"> </w:t>
      </w:r>
      <w:r w:rsidRPr="008669A8">
        <w:t>Gen</w:t>
      </w:r>
      <w:r w:rsidRPr="00326F06">
        <w:t>e</w:t>
      </w:r>
      <w:r w:rsidRPr="008669A8">
        <w:t>rali.</w:t>
      </w:r>
    </w:p>
    <w:p w:rsidR="001E2C0F" w:rsidRPr="00326F06" w:rsidRDefault="00EB7781" w:rsidP="00EB7781">
      <w:r w:rsidRPr="00326F06">
        <w:t>I</w:t>
      </w:r>
      <w:r w:rsidR="0096165E" w:rsidRPr="00326F06">
        <w:t xml:space="preserve"> r</w:t>
      </w:r>
      <w:r w:rsidR="0096165E" w:rsidRPr="008669A8">
        <w:t>eq</w:t>
      </w:r>
      <w:r w:rsidR="0096165E" w:rsidRPr="00326F06">
        <w:t>u</w:t>
      </w:r>
      <w:r w:rsidR="0096165E" w:rsidRPr="008669A8">
        <w:t>isiti</w:t>
      </w:r>
      <w:r w:rsidR="0096165E" w:rsidRPr="00326F06">
        <w:t xml:space="preserve"> </w:t>
      </w:r>
      <w:r w:rsidR="0096165E" w:rsidRPr="008669A8">
        <w:t>degli</w:t>
      </w:r>
      <w:r w:rsidR="0096165E" w:rsidRPr="00326F06">
        <w:t xml:space="preserve"> </w:t>
      </w:r>
      <w:r w:rsidR="0096165E" w:rsidRPr="008669A8">
        <w:t>ope</w:t>
      </w:r>
      <w:r w:rsidR="0096165E" w:rsidRPr="00326F06">
        <w:t>r</w:t>
      </w:r>
      <w:r w:rsidR="0096165E" w:rsidRPr="008669A8">
        <w:t>atori</w:t>
      </w:r>
      <w:r w:rsidR="0096165E" w:rsidRPr="00326F06">
        <w:t xml:space="preserve"> </w:t>
      </w:r>
      <w:r w:rsidR="0096165E" w:rsidRPr="008669A8">
        <w:t>eco</w:t>
      </w:r>
      <w:r w:rsidR="0096165E" w:rsidRPr="00326F06">
        <w:t>n</w:t>
      </w:r>
      <w:r w:rsidR="0096165E" w:rsidRPr="008669A8">
        <w:t>omici</w:t>
      </w:r>
      <w:r w:rsidR="0096165E" w:rsidRPr="00326F06">
        <w:t xml:space="preserve"> d</w:t>
      </w:r>
      <w:r w:rsidR="0096165E" w:rsidRPr="008669A8">
        <w:t>i</w:t>
      </w:r>
      <w:r w:rsidR="0096165E" w:rsidRPr="00326F06">
        <w:t xml:space="preserve"> </w:t>
      </w:r>
      <w:r w:rsidR="0096165E" w:rsidRPr="008669A8">
        <w:t>c</w:t>
      </w:r>
      <w:r w:rsidR="0096165E" w:rsidRPr="00326F06">
        <w:t>a</w:t>
      </w:r>
      <w:r w:rsidR="0096165E" w:rsidRPr="008669A8">
        <w:t>rattere</w:t>
      </w:r>
      <w:r w:rsidR="0096165E" w:rsidRPr="00326F06">
        <w:t xml:space="preserve"> </w:t>
      </w:r>
      <w:r w:rsidR="0096165E" w:rsidRPr="008669A8">
        <w:t>g</w:t>
      </w:r>
      <w:r w:rsidR="0096165E" w:rsidRPr="00326F06">
        <w:t>e</w:t>
      </w:r>
      <w:r w:rsidR="0096165E" w:rsidRPr="008669A8">
        <w:t>nerale,</w:t>
      </w:r>
      <w:r w:rsidR="0096165E" w:rsidRPr="00326F06">
        <w:t xml:space="preserve"> </w:t>
      </w:r>
      <w:r w:rsidR="0096165E" w:rsidRPr="008669A8">
        <w:t>te</w:t>
      </w:r>
      <w:r w:rsidR="0096165E" w:rsidRPr="00326F06">
        <w:t>c</w:t>
      </w:r>
      <w:r w:rsidR="0096165E" w:rsidRPr="008669A8">
        <w:t>nic</w:t>
      </w:r>
      <w:r w:rsidR="0096165E" w:rsidRPr="00326F06">
        <w:t>o-</w:t>
      </w:r>
      <w:r w:rsidR="0096165E" w:rsidRPr="008669A8">
        <w:t>pr</w:t>
      </w:r>
      <w:r w:rsidR="0096165E" w:rsidRPr="00326F06">
        <w:t>o</w:t>
      </w:r>
      <w:r w:rsidR="0096165E" w:rsidRPr="008669A8">
        <w:t>fess</w:t>
      </w:r>
      <w:r w:rsidR="0096165E" w:rsidRPr="00326F06">
        <w:t>i</w:t>
      </w:r>
      <w:r w:rsidR="0096165E" w:rsidRPr="008669A8">
        <w:t>onale</w:t>
      </w:r>
      <w:r w:rsidR="0096165E" w:rsidRPr="00326F06">
        <w:t xml:space="preserve"> </w:t>
      </w:r>
      <w:r w:rsidR="0096165E" w:rsidRPr="008669A8">
        <w:t>ed econ</w:t>
      </w:r>
      <w:r w:rsidR="0096165E" w:rsidRPr="00326F06">
        <w:t>o</w:t>
      </w:r>
      <w:r w:rsidR="0096165E" w:rsidRPr="008669A8">
        <w:t>mico</w:t>
      </w:r>
      <w:r w:rsidR="0096165E" w:rsidRPr="00326F06">
        <w:t xml:space="preserve"> </w:t>
      </w:r>
      <w:r w:rsidR="0096165E" w:rsidRPr="008669A8">
        <w:t>e</w:t>
      </w:r>
      <w:r w:rsidR="0096165E" w:rsidRPr="00326F06">
        <w:t xml:space="preserve"> </w:t>
      </w:r>
      <w:r w:rsidR="0096165E" w:rsidRPr="008669A8">
        <w:t>finan</w:t>
      </w:r>
      <w:r w:rsidR="0096165E" w:rsidRPr="00326F06">
        <w:t>z</w:t>
      </w:r>
      <w:r w:rsidR="0096165E" w:rsidRPr="008669A8">
        <w:t>i</w:t>
      </w:r>
      <w:r w:rsidR="0096165E" w:rsidRPr="00326F06">
        <w:t>a</w:t>
      </w:r>
      <w:r w:rsidR="0096165E" w:rsidRPr="008669A8">
        <w:t>rio,</w:t>
      </w:r>
      <w:r w:rsidR="0096165E" w:rsidRPr="00326F06">
        <w:t xml:space="preserve"> </w:t>
      </w:r>
      <w:r w:rsidR="0096165E" w:rsidRPr="008669A8">
        <w:t>di</w:t>
      </w:r>
      <w:r w:rsidR="0096165E" w:rsidRPr="00326F06">
        <w:t xml:space="preserve"> </w:t>
      </w:r>
      <w:r w:rsidR="0096165E" w:rsidRPr="008669A8">
        <w:t>par</w:t>
      </w:r>
      <w:r w:rsidR="0096165E" w:rsidRPr="00326F06">
        <w:t>t</w:t>
      </w:r>
      <w:r w:rsidR="0096165E" w:rsidRPr="008669A8">
        <w:t>ec</w:t>
      </w:r>
      <w:r w:rsidR="0096165E" w:rsidRPr="00326F06">
        <w:t>i</w:t>
      </w:r>
      <w:r w:rsidR="0096165E" w:rsidRPr="008669A8">
        <w:t>p</w:t>
      </w:r>
      <w:r w:rsidR="0096165E" w:rsidRPr="00326F06">
        <w:t>a</w:t>
      </w:r>
      <w:r w:rsidR="0096165E" w:rsidRPr="008669A8">
        <w:t>zione</w:t>
      </w:r>
      <w:r w:rsidR="0096165E" w:rsidRPr="00326F06">
        <w:t xml:space="preserve"> </w:t>
      </w:r>
      <w:r w:rsidR="0096165E" w:rsidRPr="008669A8">
        <w:t>al</w:t>
      </w:r>
      <w:r w:rsidR="0096165E" w:rsidRPr="00326F06">
        <w:t>l</w:t>
      </w:r>
      <w:r w:rsidR="0096165E" w:rsidRPr="008669A8">
        <w:t>a</w:t>
      </w:r>
      <w:r w:rsidR="0096165E" w:rsidRPr="00326F06">
        <w:t xml:space="preserve"> </w:t>
      </w:r>
      <w:r w:rsidR="0096165E" w:rsidRPr="008669A8">
        <w:t>p</w:t>
      </w:r>
      <w:r w:rsidR="0096165E" w:rsidRPr="00326F06">
        <w:t>ro</w:t>
      </w:r>
      <w:r w:rsidR="0096165E" w:rsidRPr="008669A8">
        <w:t>c</w:t>
      </w:r>
      <w:r w:rsidR="0096165E" w:rsidRPr="00326F06">
        <w:t>e</w:t>
      </w:r>
      <w:r w:rsidR="0096165E" w:rsidRPr="008669A8">
        <w:t>dura</w:t>
      </w:r>
      <w:r w:rsidR="0096165E" w:rsidRPr="00326F06">
        <w:t xml:space="preserve"> </w:t>
      </w:r>
      <w:proofErr w:type="gramStart"/>
      <w:r w:rsidR="0096165E" w:rsidRPr="008669A8">
        <w:t>sono</w:t>
      </w:r>
      <w:r w:rsidR="0096165E" w:rsidRPr="00326F06">
        <w:t xml:space="preserve"> </w:t>
      </w:r>
      <w:r w:rsidR="0096165E" w:rsidRPr="008669A8">
        <w:t>attestati</w:t>
      </w:r>
      <w:proofErr w:type="gramEnd"/>
      <w:r w:rsidR="0096165E" w:rsidRPr="00326F06">
        <w:t xml:space="preserve"> </w:t>
      </w:r>
      <w:r w:rsidR="0096165E" w:rsidRPr="008669A8">
        <w:t>attrav</w:t>
      </w:r>
      <w:r w:rsidR="0096165E" w:rsidRPr="00326F06">
        <w:t>e</w:t>
      </w:r>
      <w:r w:rsidR="0096165E" w:rsidRPr="008669A8">
        <w:t>rso l’abi</w:t>
      </w:r>
      <w:r w:rsidR="0096165E" w:rsidRPr="00326F06">
        <w:t>l</w:t>
      </w:r>
      <w:r w:rsidR="0096165E" w:rsidRPr="008669A8">
        <w:t>ita</w:t>
      </w:r>
      <w:r w:rsidR="0096165E" w:rsidRPr="00326F06">
        <w:t>z</w:t>
      </w:r>
      <w:r w:rsidR="0096165E" w:rsidRPr="008669A8">
        <w:t>i</w:t>
      </w:r>
      <w:r w:rsidR="0096165E" w:rsidRPr="00326F06">
        <w:t>o</w:t>
      </w:r>
      <w:r w:rsidR="0096165E" w:rsidRPr="008669A8">
        <w:t>ne</w:t>
      </w:r>
      <w:r w:rsidR="0096165E" w:rsidRPr="00326F06">
        <w:t xml:space="preserve"> </w:t>
      </w:r>
      <w:r w:rsidR="0096165E" w:rsidRPr="008669A8">
        <w:t>al</w:t>
      </w:r>
      <w:r w:rsidR="0096165E" w:rsidRPr="00326F06">
        <w:t xml:space="preserve"> </w:t>
      </w:r>
      <w:proofErr w:type="spellStart"/>
      <w:r w:rsidR="00E84B21">
        <w:t>MePA</w:t>
      </w:r>
      <w:proofErr w:type="spellEnd"/>
      <w:r w:rsidR="00A96BBD">
        <w:t>, ed inoltre integrati dalla documentazione di seguito richiesta</w:t>
      </w:r>
      <w:r w:rsidR="009D42E3">
        <w:t>.</w:t>
      </w:r>
    </w:p>
    <w:p w:rsidR="00F2579B" w:rsidRPr="001E2C0F" w:rsidRDefault="004D67C0" w:rsidP="00BF184A">
      <w:pPr>
        <w:pStyle w:val="Titolo1"/>
      </w:pPr>
      <w:r>
        <w:t>Informazioni generali</w:t>
      </w:r>
    </w:p>
    <w:p w:rsidR="00F2579B" w:rsidRPr="001E2C0F" w:rsidRDefault="0096165E" w:rsidP="008411DA">
      <w:pPr>
        <w:pStyle w:val="Titolo2"/>
      </w:pPr>
      <w:r w:rsidRPr="00F16AA6">
        <w:t>Amministrazione</w:t>
      </w:r>
      <w:r w:rsidRPr="001E2C0F">
        <w:t xml:space="preserve"> Aggiudicatrice</w:t>
      </w:r>
    </w:p>
    <w:p w:rsidR="00F16AA6" w:rsidRPr="00F16AA6" w:rsidRDefault="00F16AA6" w:rsidP="00F16AA6">
      <w:pPr>
        <w:spacing w:after="0"/>
        <w:rPr>
          <w:i/>
        </w:rPr>
      </w:pPr>
      <w:r w:rsidRPr="00F16AA6">
        <w:rPr>
          <w:i/>
        </w:rPr>
        <w:t>ASP – Azienda Sanitaria Locale di Potenza</w:t>
      </w:r>
    </w:p>
    <w:p w:rsidR="00F16AA6" w:rsidRPr="00F16AA6" w:rsidRDefault="00F16AA6" w:rsidP="00F16AA6">
      <w:pPr>
        <w:spacing w:after="0"/>
        <w:rPr>
          <w:i/>
        </w:rPr>
      </w:pPr>
      <w:r w:rsidRPr="00F16AA6">
        <w:rPr>
          <w:i/>
        </w:rPr>
        <w:t>Via Francesco Torraca, 2</w:t>
      </w:r>
    </w:p>
    <w:p w:rsidR="00F16AA6" w:rsidRPr="00F16AA6" w:rsidRDefault="00F16AA6" w:rsidP="00F16AA6">
      <w:pPr>
        <w:spacing w:after="0"/>
        <w:rPr>
          <w:i/>
        </w:rPr>
      </w:pPr>
      <w:r w:rsidRPr="00F16AA6">
        <w:rPr>
          <w:i/>
        </w:rPr>
        <w:t>85100 POTENZA PZ</w:t>
      </w:r>
    </w:p>
    <w:p w:rsidR="001E2C0F" w:rsidRPr="00F16AA6" w:rsidRDefault="00F16AA6" w:rsidP="00CC6D9F">
      <w:pPr>
        <w:tabs>
          <w:tab w:val="left" w:pos="2552"/>
        </w:tabs>
        <w:spacing w:before="60" w:after="0"/>
      </w:pPr>
      <w:r w:rsidRPr="00F16AA6">
        <w:t xml:space="preserve">C.F./P.IVA: </w:t>
      </w:r>
      <w:r>
        <w:tab/>
      </w:r>
      <w:r w:rsidRPr="00F16AA6">
        <w:t>01722360763</w:t>
      </w:r>
    </w:p>
    <w:p w:rsidR="00F2579B" w:rsidRPr="00F16AA6" w:rsidRDefault="0096165E" w:rsidP="00CC6D9F">
      <w:pPr>
        <w:tabs>
          <w:tab w:val="left" w:pos="1560"/>
          <w:tab w:val="left" w:pos="2552"/>
        </w:tabs>
        <w:spacing w:after="0"/>
        <w:ind w:right="-20"/>
        <w:rPr>
          <w:rFonts w:eastAsia="Verdana" w:cstheme="minorHAnsi"/>
          <w:szCs w:val="20"/>
        </w:rPr>
      </w:pPr>
      <w:r w:rsidRPr="00F16AA6">
        <w:rPr>
          <w:rFonts w:eastAsia="Verdana" w:cstheme="minorHAnsi"/>
          <w:szCs w:val="20"/>
        </w:rPr>
        <w:t>Telefo</w:t>
      </w:r>
      <w:r w:rsidRPr="00F16AA6">
        <w:rPr>
          <w:rFonts w:eastAsia="Verdana" w:cstheme="minorHAnsi"/>
          <w:spacing w:val="1"/>
          <w:szCs w:val="20"/>
        </w:rPr>
        <w:t>n</w:t>
      </w:r>
      <w:r w:rsidR="00F16AA6" w:rsidRPr="00F16AA6">
        <w:rPr>
          <w:rFonts w:eastAsia="Verdana" w:cstheme="minorHAnsi"/>
          <w:szCs w:val="20"/>
        </w:rPr>
        <w:t xml:space="preserve">o: </w:t>
      </w:r>
      <w:r w:rsidR="00F16AA6">
        <w:rPr>
          <w:rFonts w:eastAsia="Verdana" w:cstheme="minorHAnsi"/>
          <w:szCs w:val="20"/>
        </w:rPr>
        <w:tab/>
      </w:r>
      <w:r w:rsidR="00F16AA6">
        <w:rPr>
          <w:rFonts w:eastAsia="Verdana" w:cstheme="minorHAnsi"/>
          <w:szCs w:val="20"/>
        </w:rPr>
        <w:tab/>
      </w:r>
      <w:r w:rsidR="00F16AA6" w:rsidRPr="00F16AA6">
        <w:rPr>
          <w:rFonts w:eastAsia="Verdana" w:cstheme="minorHAnsi"/>
          <w:szCs w:val="20"/>
        </w:rPr>
        <w:t>0971</w:t>
      </w:r>
      <w:r w:rsidR="00F16AA6">
        <w:rPr>
          <w:rFonts w:eastAsia="Verdana" w:cstheme="minorHAnsi"/>
          <w:szCs w:val="20"/>
        </w:rPr>
        <w:t xml:space="preserve"> </w:t>
      </w:r>
      <w:r w:rsidR="00F16AA6" w:rsidRPr="00F16AA6">
        <w:rPr>
          <w:rFonts w:eastAsia="Verdana" w:cstheme="minorHAnsi"/>
          <w:szCs w:val="20"/>
        </w:rPr>
        <w:t>310111</w:t>
      </w:r>
    </w:p>
    <w:p w:rsidR="00F16AA6" w:rsidRPr="00F16AA6" w:rsidRDefault="00F16AA6" w:rsidP="00CC6D9F">
      <w:pPr>
        <w:tabs>
          <w:tab w:val="left" w:pos="2552"/>
          <w:tab w:val="left" w:pos="3740"/>
        </w:tabs>
        <w:spacing w:after="0"/>
        <w:ind w:right="-20"/>
        <w:rPr>
          <w:rFonts w:eastAsia="Verdana" w:cstheme="minorHAnsi"/>
          <w:szCs w:val="20"/>
        </w:rPr>
      </w:pPr>
      <w:r w:rsidRPr="00F16AA6">
        <w:rPr>
          <w:rFonts w:eastAsia="Verdana" w:cstheme="minorHAnsi"/>
          <w:szCs w:val="20"/>
        </w:rPr>
        <w:t xml:space="preserve">PEC: </w:t>
      </w:r>
      <w:r>
        <w:rPr>
          <w:rFonts w:eastAsia="Verdana" w:cstheme="minorHAnsi"/>
          <w:szCs w:val="20"/>
        </w:rPr>
        <w:tab/>
      </w:r>
      <w:r w:rsidRPr="00F16AA6">
        <w:rPr>
          <w:rFonts w:eastAsia="Verdana" w:cstheme="minorHAnsi"/>
          <w:szCs w:val="20"/>
        </w:rPr>
        <w:t>protocollo@pec.aspbasilicata.it</w:t>
      </w:r>
    </w:p>
    <w:p w:rsidR="00F2579B" w:rsidRPr="00F16AA6" w:rsidRDefault="0096165E" w:rsidP="00CC6D9F">
      <w:pPr>
        <w:tabs>
          <w:tab w:val="left" w:pos="2127"/>
          <w:tab w:val="left" w:pos="2552"/>
        </w:tabs>
        <w:spacing w:after="0"/>
        <w:ind w:right="-20"/>
        <w:rPr>
          <w:rFonts w:eastAsia="Verdana" w:cstheme="minorHAnsi"/>
          <w:szCs w:val="20"/>
        </w:rPr>
      </w:pPr>
      <w:r w:rsidRPr="00F16AA6">
        <w:rPr>
          <w:rFonts w:eastAsia="Verdana" w:cstheme="minorHAnsi"/>
          <w:szCs w:val="20"/>
        </w:rPr>
        <w:t>Profilo</w:t>
      </w:r>
      <w:r w:rsidRPr="00F16AA6">
        <w:rPr>
          <w:rFonts w:eastAsia="Verdana" w:cstheme="minorHAnsi"/>
          <w:spacing w:val="-7"/>
          <w:szCs w:val="20"/>
        </w:rPr>
        <w:t xml:space="preserve"> </w:t>
      </w:r>
      <w:r w:rsidRPr="00F16AA6">
        <w:rPr>
          <w:rFonts w:eastAsia="Verdana" w:cstheme="minorHAnsi"/>
          <w:szCs w:val="20"/>
        </w:rPr>
        <w:t>di</w:t>
      </w:r>
      <w:r w:rsidRPr="00F16AA6">
        <w:rPr>
          <w:rFonts w:eastAsia="Verdana" w:cstheme="minorHAnsi"/>
          <w:spacing w:val="-2"/>
          <w:szCs w:val="20"/>
        </w:rPr>
        <w:t xml:space="preserve"> </w:t>
      </w:r>
      <w:r w:rsidRPr="00F16AA6">
        <w:rPr>
          <w:rFonts w:eastAsia="Verdana" w:cstheme="minorHAnsi"/>
          <w:spacing w:val="1"/>
          <w:szCs w:val="20"/>
        </w:rPr>
        <w:t>c</w:t>
      </w:r>
      <w:r w:rsidRPr="00F16AA6">
        <w:rPr>
          <w:rFonts w:eastAsia="Verdana" w:cstheme="minorHAnsi"/>
          <w:szCs w:val="20"/>
        </w:rPr>
        <w:t>ommi</w:t>
      </w:r>
      <w:r w:rsidRPr="00F16AA6">
        <w:rPr>
          <w:rFonts w:eastAsia="Verdana" w:cstheme="minorHAnsi"/>
          <w:spacing w:val="1"/>
          <w:szCs w:val="20"/>
        </w:rPr>
        <w:t>t</w:t>
      </w:r>
      <w:r w:rsidRPr="00F16AA6">
        <w:rPr>
          <w:rFonts w:eastAsia="Verdana" w:cstheme="minorHAnsi"/>
          <w:szCs w:val="20"/>
        </w:rPr>
        <w:t>ten</w:t>
      </w:r>
      <w:r w:rsidRPr="00F16AA6">
        <w:rPr>
          <w:rFonts w:eastAsia="Verdana" w:cstheme="minorHAnsi"/>
          <w:spacing w:val="1"/>
          <w:szCs w:val="20"/>
        </w:rPr>
        <w:t>t</w:t>
      </w:r>
      <w:r w:rsidRPr="00F16AA6">
        <w:rPr>
          <w:rFonts w:eastAsia="Verdana" w:cstheme="minorHAnsi"/>
          <w:szCs w:val="20"/>
        </w:rPr>
        <w:t>e:</w:t>
      </w:r>
      <w:r w:rsidR="00F16AA6" w:rsidRPr="00F16AA6">
        <w:rPr>
          <w:rFonts w:eastAsia="Verdana" w:cstheme="minorHAnsi"/>
          <w:szCs w:val="20"/>
        </w:rPr>
        <w:t xml:space="preserve"> </w:t>
      </w:r>
      <w:r w:rsidR="00F16AA6">
        <w:rPr>
          <w:rFonts w:eastAsia="Verdana" w:cstheme="minorHAnsi"/>
          <w:szCs w:val="20"/>
        </w:rPr>
        <w:tab/>
      </w:r>
      <w:r w:rsidR="00F16AA6" w:rsidRPr="00F16AA6">
        <w:rPr>
          <w:rFonts w:cstheme="minorHAnsi"/>
          <w:szCs w:val="20"/>
        </w:rPr>
        <w:t>http://www.aspbasilicata.it/bandi</w:t>
      </w:r>
    </w:p>
    <w:p w:rsidR="00F2579B" w:rsidRPr="008669A8" w:rsidRDefault="0096165E" w:rsidP="008411DA">
      <w:pPr>
        <w:pStyle w:val="Titolo2"/>
      </w:pPr>
      <w:r w:rsidRPr="008669A8">
        <w:t>Re</w:t>
      </w:r>
      <w:r w:rsidRPr="008669A8">
        <w:rPr>
          <w:spacing w:val="-1"/>
        </w:rPr>
        <w:t>s</w:t>
      </w:r>
      <w:r w:rsidRPr="008669A8">
        <w:rPr>
          <w:spacing w:val="1"/>
        </w:rPr>
        <w:t>p</w:t>
      </w:r>
      <w:r w:rsidRPr="008669A8">
        <w:t>ons</w:t>
      </w:r>
      <w:r w:rsidRPr="008669A8">
        <w:rPr>
          <w:spacing w:val="1"/>
        </w:rPr>
        <w:t>ab</w:t>
      </w:r>
      <w:r w:rsidRPr="008669A8">
        <w:t>ile</w:t>
      </w:r>
      <w:r w:rsidRPr="008669A8">
        <w:rPr>
          <w:spacing w:val="-16"/>
        </w:rPr>
        <w:t xml:space="preserve"> </w:t>
      </w:r>
      <w:r w:rsidRPr="008669A8">
        <w:t>U</w:t>
      </w:r>
      <w:r w:rsidRPr="008669A8">
        <w:rPr>
          <w:spacing w:val="1"/>
        </w:rPr>
        <w:t>n</w:t>
      </w:r>
      <w:r w:rsidRPr="008669A8">
        <w:t>ico</w:t>
      </w:r>
      <w:r w:rsidRPr="008669A8">
        <w:rPr>
          <w:spacing w:val="-7"/>
        </w:rPr>
        <w:t xml:space="preserve"> </w:t>
      </w:r>
      <w:r w:rsidRPr="008669A8">
        <w:rPr>
          <w:spacing w:val="1"/>
        </w:rPr>
        <w:t>d</w:t>
      </w:r>
      <w:r w:rsidRPr="008669A8">
        <w:t>el</w:t>
      </w:r>
      <w:r w:rsidRPr="008669A8">
        <w:rPr>
          <w:spacing w:val="-4"/>
        </w:rPr>
        <w:t xml:space="preserve"> </w:t>
      </w:r>
      <w:r w:rsidRPr="008669A8">
        <w:rPr>
          <w:spacing w:val="1"/>
        </w:rPr>
        <w:t>P</w:t>
      </w:r>
      <w:r w:rsidRPr="008669A8">
        <w:t>r</w:t>
      </w:r>
      <w:r w:rsidRPr="008669A8">
        <w:rPr>
          <w:spacing w:val="1"/>
        </w:rPr>
        <w:t>o</w:t>
      </w:r>
      <w:r w:rsidRPr="008669A8">
        <w:t>cedimento</w:t>
      </w:r>
    </w:p>
    <w:p w:rsidR="00F2579B" w:rsidRPr="008669A8" w:rsidRDefault="0096165E" w:rsidP="00CC6D9F">
      <w:pPr>
        <w:tabs>
          <w:tab w:val="left" w:pos="1418"/>
          <w:tab w:val="left" w:pos="1580"/>
        </w:tabs>
        <w:spacing w:after="0"/>
        <w:ind w:right="-23"/>
        <w:rPr>
          <w:rFonts w:eastAsia="Verdana" w:cstheme="minorHAnsi"/>
          <w:szCs w:val="20"/>
        </w:rPr>
      </w:pPr>
      <w:r w:rsidRPr="008669A8">
        <w:rPr>
          <w:rFonts w:eastAsia="Verdana" w:cstheme="minorHAnsi"/>
          <w:szCs w:val="20"/>
        </w:rPr>
        <w:t>R.U.P.:</w:t>
      </w:r>
      <w:r w:rsidRPr="008669A8">
        <w:rPr>
          <w:rFonts w:eastAsia="Verdana" w:cstheme="minorHAnsi"/>
          <w:szCs w:val="20"/>
        </w:rPr>
        <w:tab/>
      </w:r>
      <w:r w:rsidR="00F16AA6">
        <w:rPr>
          <w:rFonts w:eastAsia="Verdana" w:cstheme="minorHAnsi"/>
          <w:szCs w:val="20"/>
        </w:rPr>
        <w:t xml:space="preserve">Dott. </w:t>
      </w:r>
      <w:r w:rsidR="00C55EF1">
        <w:rPr>
          <w:rFonts w:eastAsia="Verdana" w:cstheme="minorHAnsi"/>
          <w:szCs w:val="20"/>
        </w:rPr>
        <w:t>Gaetano Rinaldi</w:t>
      </w:r>
    </w:p>
    <w:p w:rsidR="00F2579B" w:rsidRPr="008669A8" w:rsidRDefault="0096165E" w:rsidP="00CC6D9F">
      <w:pPr>
        <w:tabs>
          <w:tab w:val="left" w:pos="1418"/>
          <w:tab w:val="left" w:pos="1580"/>
        </w:tabs>
        <w:spacing w:after="0"/>
        <w:ind w:right="-23"/>
        <w:rPr>
          <w:rFonts w:eastAsia="Verdana" w:cstheme="minorHAnsi"/>
          <w:szCs w:val="20"/>
        </w:rPr>
      </w:pPr>
      <w:r w:rsidRPr="008669A8">
        <w:rPr>
          <w:rFonts w:eastAsia="Verdana" w:cstheme="minorHAnsi"/>
          <w:szCs w:val="20"/>
        </w:rPr>
        <w:t>Indir</w:t>
      </w:r>
      <w:r w:rsidRPr="008669A8">
        <w:rPr>
          <w:rFonts w:eastAsia="Verdana" w:cstheme="minorHAnsi"/>
          <w:spacing w:val="1"/>
          <w:szCs w:val="20"/>
        </w:rPr>
        <w:t>i</w:t>
      </w:r>
      <w:r w:rsidRPr="008669A8">
        <w:rPr>
          <w:rFonts w:eastAsia="Verdana" w:cstheme="minorHAnsi"/>
          <w:szCs w:val="20"/>
        </w:rPr>
        <w:t>zzo:</w:t>
      </w:r>
      <w:r w:rsidRPr="008669A8">
        <w:rPr>
          <w:rFonts w:eastAsia="Verdana" w:cstheme="minorHAnsi"/>
          <w:szCs w:val="20"/>
        </w:rPr>
        <w:tab/>
      </w:r>
      <w:r w:rsidR="00F16AA6">
        <w:rPr>
          <w:rFonts w:eastAsia="Verdana" w:cstheme="minorHAnsi"/>
          <w:szCs w:val="20"/>
        </w:rPr>
        <w:t>Via Francesco Torraca, 2 – 85100 Potenza PZ</w:t>
      </w:r>
    </w:p>
    <w:p w:rsidR="00F2579B" w:rsidRPr="008669A8" w:rsidRDefault="0096165E" w:rsidP="00CC6D9F">
      <w:pPr>
        <w:tabs>
          <w:tab w:val="left" w:pos="1418"/>
          <w:tab w:val="left" w:pos="1580"/>
        </w:tabs>
        <w:spacing w:after="0"/>
        <w:ind w:right="-23"/>
        <w:rPr>
          <w:rFonts w:eastAsia="Verdana" w:cstheme="minorHAnsi"/>
          <w:szCs w:val="20"/>
        </w:rPr>
      </w:pPr>
      <w:r w:rsidRPr="008669A8">
        <w:rPr>
          <w:rFonts w:eastAsia="Verdana" w:cstheme="minorHAnsi"/>
          <w:szCs w:val="20"/>
        </w:rPr>
        <w:t>Telefo</w:t>
      </w:r>
      <w:r w:rsidRPr="008669A8">
        <w:rPr>
          <w:rFonts w:eastAsia="Verdana" w:cstheme="minorHAnsi"/>
          <w:spacing w:val="1"/>
          <w:szCs w:val="20"/>
        </w:rPr>
        <w:t>n</w:t>
      </w:r>
      <w:r w:rsidRPr="008669A8">
        <w:rPr>
          <w:rFonts w:eastAsia="Verdana" w:cstheme="minorHAnsi"/>
          <w:szCs w:val="20"/>
        </w:rPr>
        <w:t>o:</w:t>
      </w:r>
      <w:r w:rsidRPr="008669A8">
        <w:rPr>
          <w:rFonts w:eastAsia="Verdana" w:cstheme="minorHAnsi"/>
          <w:szCs w:val="20"/>
        </w:rPr>
        <w:tab/>
      </w:r>
      <w:r w:rsidR="00F16AA6">
        <w:rPr>
          <w:rFonts w:eastAsia="Verdana" w:cstheme="minorHAnsi"/>
          <w:szCs w:val="20"/>
        </w:rPr>
        <w:t>0971 310</w:t>
      </w:r>
      <w:r w:rsidR="00C55EF1">
        <w:rPr>
          <w:rFonts w:eastAsia="Verdana" w:cstheme="minorHAnsi"/>
          <w:szCs w:val="20"/>
        </w:rPr>
        <w:t>511</w:t>
      </w:r>
    </w:p>
    <w:p w:rsidR="00F2579B" w:rsidRPr="008669A8" w:rsidRDefault="00F16AA6" w:rsidP="00CC6D9F">
      <w:pPr>
        <w:tabs>
          <w:tab w:val="left" w:pos="1418"/>
          <w:tab w:val="left" w:pos="3740"/>
        </w:tabs>
        <w:spacing w:after="0"/>
        <w:ind w:right="-23"/>
        <w:rPr>
          <w:rFonts w:eastAsia="Verdana" w:cstheme="minorHAnsi"/>
          <w:szCs w:val="20"/>
        </w:rPr>
      </w:pPr>
      <w:r>
        <w:rPr>
          <w:rFonts w:eastAsia="Verdana" w:cstheme="minorHAnsi"/>
          <w:szCs w:val="20"/>
        </w:rPr>
        <w:t>e-mail:</w:t>
      </w:r>
      <w:r>
        <w:rPr>
          <w:rFonts w:eastAsia="Verdana" w:cstheme="minorHAnsi"/>
          <w:szCs w:val="20"/>
        </w:rPr>
        <w:tab/>
      </w:r>
      <w:r w:rsidR="00C55EF1">
        <w:rPr>
          <w:rFonts w:eastAsia="Verdana" w:cstheme="minorHAnsi"/>
          <w:szCs w:val="20"/>
        </w:rPr>
        <w:t>gaetano.rinaldi</w:t>
      </w:r>
      <w:r>
        <w:rPr>
          <w:rFonts w:eastAsia="Verdana" w:cstheme="minorHAnsi"/>
          <w:szCs w:val="20"/>
        </w:rPr>
        <w:t>@aspbasilicata.it</w:t>
      </w:r>
    </w:p>
    <w:p w:rsidR="00F2579B" w:rsidRPr="008669A8" w:rsidRDefault="007F4573" w:rsidP="008411DA">
      <w:pPr>
        <w:pStyle w:val="Titolo2"/>
      </w:pPr>
      <w:r>
        <w:t>P</w:t>
      </w:r>
      <w:r w:rsidR="0096165E" w:rsidRPr="008669A8">
        <w:t>r</w:t>
      </w:r>
      <w:r w:rsidR="0096165E" w:rsidRPr="008669A8">
        <w:rPr>
          <w:spacing w:val="1"/>
        </w:rPr>
        <w:t>o</w:t>
      </w:r>
      <w:r w:rsidR="0096165E" w:rsidRPr="008669A8">
        <w:t>cedura</w:t>
      </w:r>
      <w:r w:rsidR="0096165E" w:rsidRPr="008669A8">
        <w:rPr>
          <w:spacing w:val="-12"/>
        </w:rPr>
        <w:t xml:space="preserve"> </w:t>
      </w:r>
      <w:r w:rsidR="0096165E" w:rsidRPr="008669A8">
        <w:t>di</w:t>
      </w:r>
      <w:r w:rsidR="0096165E" w:rsidRPr="008669A8">
        <w:rPr>
          <w:spacing w:val="-3"/>
        </w:rPr>
        <w:t xml:space="preserve"> </w:t>
      </w:r>
      <w:r w:rsidR="0096165E" w:rsidRPr="008669A8">
        <w:t>a</w:t>
      </w:r>
      <w:r w:rsidR="0096165E" w:rsidRPr="008669A8">
        <w:rPr>
          <w:spacing w:val="1"/>
        </w:rPr>
        <w:t>f</w:t>
      </w:r>
      <w:r w:rsidR="0096165E" w:rsidRPr="008669A8">
        <w:t>f</w:t>
      </w:r>
      <w:r w:rsidR="0096165E" w:rsidRPr="008669A8">
        <w:rPr>
          <w:spacing w:val="-1"/>
        </w:rPr>
        <w:t>i</w:t>
      </w:r>
      <w:r w:rsidR="0096165E" w:rsidRPr="008669A8">
        <w:rPr>
          <w:spacing w:val="1"/>
        </w:rPr>
        <w:t>d</w:t>
      </w:r>
      <w:r w:rsidR="0096165E" w:rsidRPr="008669A8">
        <w:t>amento</w:t>
      </w:r>
    </w:p>
    <w:p w:rsidR="00A96BBD" w:rsidRPr="00981508" w:rsidRDefault="007F4573" w:rsidP="00A96BBD">
      <w:pPr>
        <w:autoSpaceDE w:val="0"/>
        <w:autoSpaceDN w:val="0"/>
        <w:adjustRightInd w:val="0"/>
        <w:spacing w:after="0"/>
      </w:pPr>
      <w:r>
        <w:t>L’affidam</w:t>
      </w:r>
      <w:r w:rsidR="005752C9">
        <w:t>e</w:t>
      </w:r>
      <w:r>
        <w:t>n</w:t>
      </w:r>
      <w:r w:rsidR="005752C9">
        <w:t>t</w:t>
      </w:r>
      <w:r>
        <w:t>o avverrà</w:t>
      </w:r>
      <w:r w:rsidR="0096165E" w:rsidRPr="00F16AA6">
        <w:t xml:space="preserve"> mediante procedura negoziata </w:t>
      </w:r>
      <w:r w:rsidR="002C35B2">
        <w:t xml:space="preserve">per </w:t>
      </w:r>
      <w:proofErr w:type="gramStart"/>
      <w:r w:rsidR="002C35B2">
        <w:t>affidamenti</w:t>
      </w:r>
      <w:proofErr w:type="gramEnd"/>
      <w:r w:rsidR="002C35B2">
        <w:t xml:space="preserve"> sotto</w:t>
      </w:r>
      <w:r w:rsidR="00024FC4">
        <w:t xml:space="preserve"> </w:t>
      </w:r>
      <w:r w:rsidR="002C35B2">
        <w:t>soglia</w:t>
      </w:r>
      <w:r w:rsidR="00A96BBD">
        <w:t>.</w:t>
      </w:r>
      <w:r w:rsidR="0096165E" w:rsidRPr="00F16AA6">
        <w:t xml:space="preserve"> </w:t>
      </w:r>
      <w:r w:rsidR="00A96BBD" w:rsidRPr="00981508">
        <w:t xml:space="preserve">Il criterio di aggiudicazione è </w:t>
      </w:r>
      <w:proofErr w:type="gramStart"/>
      <w:r w:rsidR="00A96BBD" w:rsidRPr="00981508">
        <w:t>quello di</w:t>
      </w:r>
      <w:proofErr w:type="gramEnd"/>
      <w:r w:rsidR="00A96BBD" w:rsidRPr="00981508">
        <w:t xml:space="preserve"> cui all’art. 95 del D. </w:t>
      </w:r>
      <w:proofErr w:type="spellStart"/>
      <w:r w:rsidR="00A96BBD" w:rsidRPr="00981508">
        <w:t>Lgs</w:t>
      </w:r>
      <w:proofErr w:type="spellEnd"/>
      <w:r w:rsidR="00A96BBD" w:rsidRPr="00981508">
        <w:t xml:space="preserve"> 50/2016 e </w:t>
      </w:r>
      <w:proofErr w:type="spellStart"/>
      <w:r w:rsidR="00A96BBD" w:rsidRPr="00981508">
        <w:t>ss.mm.ii</w:t>
      </w:r>
      <w:proofErr w:type="spellEnd"/>
      <w:r w:rsidR="00A96BBD" w:rsidRPr="00981508">
        <w:t>, ovvero “a favore dell’offerta economicamente più vantaggiosa”: qualità (punti 70) - prezzo (punti 30), in base a criteri dettagliati nelle griglie di valutazione di seguito riportate nel presente disciplinare.</w:t>
      </w:r>
    </w:p>
    <w:p w:rsidR="00ED4EF4" w:rsidRDefault="00ED4EF4" w:rsidP="008411DA">
      <w:pPr>
        <w:pStyle w:val="Titolo2"/>
      </w:pPr>
      <w:r>
        <w:t>Criteri di scelta degli operatori economici da invitare.</w:t>
      </w:r>
    </w:p>
    <w:p w:rsidR="00ED4EF4" w:rsidRPr="00E97B2E" w:rsidRDefault="00E97B2E" w:rsidP="009C106D">
      <w:r>
        <w:t xml:space="preserve">Alla presente procedura di gara, effettuata tramite </w:t>
      </w:r>
      <w:proofErr w:type="gramStart"/>
      <w:r>
        <w:t>R.D.O.</w:t>
      </w:r>
      <w:proofErr w:type="gramEnd"/>
      <w:r>
        <w:t xml:space="preserve"> (Richiesta di Offerta) sul MePA, sono invitati tutti gli </w:t>
      </w:r>
      <w:r w:rsidR="00C50071">
        <w:t>operatori</w:t>
      </w:r>
      <w:r>
        <w:t xml:space="preserve"> economici che al momento della pubblicazione della medesima risultano </w:t>
      </w:r>
      <w:r w:rsidRPr="005924F7">
        <w:t>abilitati</w:t>
      </w:r>
      <w:r w:rsidRPr="005924F7">
        <w:rPr>
          <w:spacing w:val="-9"/>
        </w:rPr>
        <w:t xml:space="preserve"> </w:t>
      </w:r>
      <w:r w:rsidRPr="005924F7">
        <w:t>alla</w:t>
      </w:r>
      <w:r w:rsidRPr="005924F7">
        <w:rPr>
          <w:spacing w:val="-4"/>
        </w:rPr>
        <w:t xml:space="preserve"> </w:t>
      </w:r>
      <w:r w:rsidRPr="005924F7">
        <w:t>procedura</w:t>
      </w:r>
      <w:r w:rsidRPr="005924F7">
        <w:rPr>
          <w:spacing w:val="-9"/>
        </w:rPr>
        <w:t xml:space="preserve"> </w:t>
      </w:r>
      <w:proofErr w:type="spellStart"/>
      <w:r>
        <w:t>MePA</w:t>
      </w:r>
      <w:proofErr w:type="spellEnd"/>
      <w:r w:rsidRPr="005924F7">
        <w:t xml:space="preserve"> per</w:t>
      </w:r>
      <w:r w:rsidRPr="005924F7">
        <w:rPr>
          <w:spacing w:val="-4"/>
        </w:rPr>
        <w:t xml:space="preserve"> </w:t>
      </w:r>
      <w:r w:rsidR="00981508">
        <w:rPr>
          <w:spacing w:val="-4"/>
        </w:rPr>
        <w:t>la categoria merceologica di riferimento.</w:t>
      </w:r>
    </w:p>
    <w:p w:rsidR="00DE0802" w:rsidRDefault="00DE0802" w:rsidP="008411DA">
      <w:pPr>
        <w:pStyle w:val="Titolo2"/>
      </w:pPr>
      <w:r>
        <w:t>Fonte di finanziamento</w:t>
      </w:r>
    </w:p>
    <w:p w:rsidR="00326F06" w:rsidRDefault="00981508" w:rsidP="00DE0802">
      <w:r>
        <w:t>Bilancio aziendale ASP</w:t>
      </w:r>
      <w:r w:rsidR="00141848">
        <w:t>.</w:t>
      </w:r>
    </w:p>
    <w:p w:rsidR="00F16AA6" w:rsidRPr="00F16AA6" w:rsidRDefault="0096165E" w:rsidP="008411DA">
      <w:pPr>
        <w:pStyle w:val="Titolo2"/>
      </w:pPr>
      <w:r w:rsidRPr="00F16AA6">
        <w:lastRenderedPageBreak/>
        <w:t>Luogo</w:t>
      </w:r>
      <w:r w:rsidRPr="00F16AA6">
        <w:rPr>
          <w:spacing w:val="-7"/>
        </w:rPr>
        <w:t xml:space="preserve"> </w:t>
      </w:r>
      <w:r w:rsidRPr="00F16AA6">
        <w:rPr>
          <w:spacing w:val="1"/>
        </w:rPr>
        <w:t>d</w:t>
      </w:r>
      <w:r w:rsidRPr="00F16AA6">
        <w:t>i</w:t>
      </w:r>
      <w:r w:rsidRPr="00F16AA6">
        <w:rPr>
          <w:spacing w:val="-3"/>
        </w:rPr>
        <w:t xml:space="preserve"> </w:t>
      </w:r>
      <w:r w:rsidRPr="00F16AA6">
        <w:rPr>
          <w:spacing w:val="1"/>
        </w:rPr>
        <w:t>e</w:t>
      </w:r>
      <w:r w:rsidRPr="00F16AA6">
        <w:t>se</w:t>
      </w:r>
      <w:r w:rsidRPr="00F16AA6">
        <w:rPr>
          <w:spacing w:val="-1"/>
        </w:rPr>
        <w:t>c</w:t>
      </w:r>
      <w:r w:rsidRPr="00F16AA6">
        <w:rPr>
          <w:spacing w:val="1"/>
        </w:rPr>
        <w:t>u</w:t>
      </w:r>
      <w:r w:rsidRPr="00F16AA6">
        <w:t>zione,</w:t>
      </w:r>
      <w:r w:rsidR="00F22DE2">
        <w:t xml:space="preserve"> CIG</w:t>
      </w:r>
    </w:p>
    <w:p w:rsidR="00F2579B" w:rsidRDefault="0015141C" w:rsidP="00F16AA6">
      <w:proofErr w:type="gramStart"/>
      <w:r>
        <w:t xml:space="preserve">Luogo di esecuzione: </w:t>
      </w:r>
      <w:r w:rsidR="00981508">
        <w:t>sede di riferimento UOC Economico Finanziaria dell’ASP di Potenza</w:t>
      </w:r>
      <w:proofErr w:type="gramEnd"/>
      <w:r w:rsidR="00981508">
        <w:t xml:space="preserve">.  </w:t>
      </w:r>
    </w:p>
    <w:tbl>
      <w:tblPr>
        <w:tblStyle w:val="Grigliatabella"/>
        <w:tblW w:w="9351" w:type="dxa"/>
        <w:tblInd w:w="567" w:type="dxa"/>
        <w:tblLook w:val="04A0"/>
      </w:tblPr>
      <w:tblGrid>
        <w:gridCol w:w="1285"/>
        <w:gridCol w:w="5344"/>
        <w:gridCol w:w="2722"/>
      </w:tblGrid>
      <w:tr w:rsidR="00522D3C" w:rsidRPr="00522D3C" w:rsidTr="00A63B41">
        <w:trPr>
          <w:trHeight w:val="296"/>
        </w:trPr>
        <w:tc>
          <w:tcPr>
            <w:tcW w:w="1285" w:type="dxa"/>
            <w:shd w:val="clear" w:color="auto" w:fill="DBE5F1" w:themeFill="accent1" w:themeFillTint="33"/>
            <w:vAlign w:val="center"/>
          </w:tcPr>
          <w:p w:rsidR="00522D3C" w:rsidRPr="00522D3C" w:rsidRDefault="00522D3C" w:rsidP="00D8175D">
            <w:pPr>
              <w:spacing w:after="0"/>
              <w:ind w:left="0" w:right="0"/>
              <w:jc w:val="center"/>
              <w:rPr>
                <w:b/>
                <w:sz w:val="18"/>
                <w:szCs w:val="18"/>
              </w:rPr>
            </w:pPr>
            <w:r w:rsidRPr="00522D3C">
              <w:rPr>
                <w:b/>
                <w:sz w:val="18"/>
                <w:szCs w:val="18"/>
              </w:rPr>
              <w:t>LOTTO</w:t>
            </w:r>
          </w:p>
        </w:tc>
        <w:tc>
          <w:tcPr>
            <w:tcW w:w="5344" w:type="dxa"/>
            <w:shd w:val="clear" w:color="auto" w:fill="DBE5F1" w:themeFill="accent1" w:themeFillTint="33"/>
            <w:vAlign w:val="center"/>
          </w:tcPr>
          <w:p w:rsidR="00522D3C" w:rsidRPr="00522D3C" w:rsidRDefault="00522D3C" w:rsidP="00D8175D">
            <w:pPr>
              <w:spacing w:after="0"/>
              <w:ind w:left="0" w:right="0"/>
              <w:jc w:val="center"/>
              <w:rPr>
                <w:b/>
                <w:sz w:val="18"/>
                <w:szCs w:val="18"/>
              </w:rPr>
            </w:pPr>
            <w:r w:rsidRPr="00522D3C">
              <w:rPr>
                <w:b/>
                <w:sz w:val="18"/>
                <w:szCs w:val="18"/>
              </w:rPr>
              <w:t>DESCRIZIONE</w:t>
            </w:r>
          </w:p>
        </w:tc>
        <w:tc>
          <w:tcPr>
            <w:tcW w:w="2722" w:type="dxa"/>
            <w:shd w:val="clear" w:color="auto" w:fill="DBE5F1" w:themeFill="accent1" w:themeFillTint="33"/>
            <w:vAlign w:val="center"/>
          </w:tcPr>
          <w:p w:rsidR="00522D3C" w:rsidRPr="00522D3C" w:rsidRDefault="00522D3C" w:rsidP="00D8175D">
            <w:pPr>
              <w:spacing w:after="0"/>
              <w:ind w:left="0" w:right="0"/>
              <w:jc w:val="center"/>
              <w:rPr>
                <w:b/>
                <w:sz w:val="18"/>
                <w:szCs w:val="18"/>
              </w:rPr>
            </w:pPr>
            <w:r w:rsidRPr="00522D3C">
              <w:rPr>
                <w:b/>
                <w:sz w:val="18"/>
                <w:szCs w:val="18"/>
              </w:rPr>
              <w:t>CIG</w:t>
            </w:r>
          </w:p>
        </w:tc>
      </w:tr>
      <w:tr w:rsidR="00522D3C" w:rsidRPr="00522D3C" w:rsidTr="00A63B41">
        <w:trPr>
          <w:trHeight w:val="270"/>
        </w:trPr>
        <w:tc>
          <w:tcPr>
            <w:tcW w:w="1285" w:type="dxa"/>
            <w:vAlign w:val="center"/>
          </w:tcPr>
          <w:p w:rsidR="00522D3C" w:rsidRPr="00522D3C" w:rsidRDefault="00522D3C" w:rsidP="00D8175D">
            <w:pPr>
              <w:spacing w:after="0"/>
              <w:ind w:left="0" w:right="0"/>
              <w:jc w:val="center"/>
              <w:rPr>
                <w:sz w:val="18"/>
                <w:szCs w:val="18"/>
              </w:rPr>
            </w:pPr>
            <w:r w:rsidRPr="00522D3C">
              <w:rPr>
                <w:sz w:val="18"/>
                <w:szCs w:val="18"/>
              </w:rPr>
              <w:t xml:space="preserve">LOTTO </w:t>
            </w:r>
            <w:r w:rsidR="004412FB">
              <w:rPr>
                <w:sz w:val="18"/>
                <w:szCs w:val="18"/>
              </w:rPr>
              <w:t>UNICO</w:t>
            </w:r>
          </w:p>
        </w:tc>
        <w:tc>
          <w:tcPr>
            <w:tcW w:w="5344" w:type="dxa"/>
            <w:vAlign w:val="center"/>
          </w:tcPr>
          <w:p w:rsidR="00522D3C" w:rsidRPr="00522D3C" w:rsidRDefault="004412FB" w:rsidP="00981508">
            <w:pPr>
              <w:spacing w:after="0"/>
              <w:ind w:left="0" w:right="0"/>
              <w:jc w:val="center"/>
              <w:rPr>
                <w:sz w:val="18"/>
                <w:szCs w:val="18"/>
              </w:rPr>
            </w:pPr>
            <w:r w:rsidRPr="004412FB">
              <w:rPr>
                <w:sz w:val="18"/>
                <w:szCs w:val="18"/>
              </w:rPr>
              <w:t xml:space="preserve">SERVIZIO </w:t>
            </w:r>
            <w:proofErr w:type="spellStart"/>
            <w:r w:rsidRPr="004412FB">
              <w:rPr>
                <w:sz w:val="18"/>
                <w:szCs w:val="18"/>
              </w:rPr>
              <w:t>DI</w:t>
            </w:r>
            <w:proofErr w:type="spellEnd"/>
            <w:r w:rsidRPr="004412FB">
              <w:rPr>
                <w:sz w:val="18"/>
                <w:szCs w:val="18"/>
              </w:rPr>
              <w:t xml:space="preserve"> </w:t>
            </w:r>
            <w:r w:rsidR="00981508">
              <w:rPr>
                <w:sz w:val="18"/>
                <w:szCs w:val="18"/>
              </w:rPr>
              <w:t>RISPARMIO FISCALE IRES IRAP IVA</w:t>
            </w:r>
          </w:p>
        </w:tc>
        <w:tc>
          <w:tcPr>
            <w:tcW w:w="2722" w:type="dxa"/>
            <w:vAlign w:val="center"/>
          </w:tcPr>
          <w:p w:rsidR="00522D3C" w:rsidRPr="00522D3C" w:rsidRDefault="00A63B41" w:rsidP="00D8175D">
            <w:pPr>
              <w:spacing w:after="0"/>
              <w:ind w:left="0" w:right="0"/>
              <w:jc w:val="center"/>
              <w:rPr>
                <w:sz w:val="18"/>
                <w:szCs w:val="18"/>
              </w:rPr>
            </w:pPr>
            <w:r>
              <w:rPr>
                <w:sz w:val="18"/>
                <w:szCs w:val="18"/>
              </w:rPr>
              <w:t xml:space="preserve">In atti della </w:t>
            </w:r>
            <w:proofErr w:type="spellStart"/>
            <w:proofErr w:type="gramStart"/>
            <w:r>
              <w:rPr>
                <w:sz w:val="18"/>
                <w:szCs w:val="18"/>
              </w:rPr>
              <w:t>R.d.O</w:t>
            </w:r>
            <w:proofErr w:type="gramEnd"/>
            <w:r>
              <w:rPr>
                <w:sz w:val="18"/>
                <w:szCs w:val="18"/>
              </w:rPr>
              <w:t>.</w:t>
            </w:r>
            <w:proofErr w:type="spellEnd"/>
          </w:p>
        </w:tc>
      </w:tr>
    </w:tbl>
    <w:p w:rsidR="0015141C" w:rsidRDefault="0015141C" w:rsidP="008411DA">
      <w:pPr>
        <w:pStyle w:val="Titolo2"/>
      </w:pPr>
      <w:r>
        <w:t>D</w:t>
      </w:r>
      <w:r w:rsidR="008D5F99">
        <w:t>efinizioni</w:t>
      </w:r>
    </w:p>
    <w:p w:rsidR="0015141C" w:rsidRDefault="0015141C" w:rsidP="0015141C">
      <w:pPr>
        <w:spacing w:after="40"/>
      </w:pPr>
      <w:r>
        <w:t>SA: stazione appaltante;</w:t>
      </w:r>
    </w:p>
    <w:p w:rsidR="00D06057" w:rsidRDefault="00D06057" w:rsidP="0015141C">
      <w:pPr>
        <w:spacing w:after="40"/>
      </w:pPr>
      <w:r>
        <w:t>OE: operatore economico/operatori economici;</w:t>
      </w:r>
    </w:p>
    <w:p w:rsidR="00D06057" w:rsidRDefault="00D06057" w:rsidP="00D06057">
      <w:pPr>
        <w:spacing w:after="40"/>
      </w:pPr>
      <w:r>
        <w:t>DA</w:t>
      </w:r>
      <w:r w:rsidR="008E1993">
        <w:t xml:space="preserve"> o Ditta</w:t>
      </w:r>
      <w:r>
        <w:t>: ditta aggiudicataria;</w:t>
      </w:r>
    </w:p>
    <w:p w:rsidR="0015141C" w:rsidRDefault="0015141C" w:rsidP="0015141C">
      <w:pPr>
        <w:spacing w:after="40"/>
      </w:pPr>
      <w:r>
        <w:t>Codice: D.Lgs. n. 50/2016 e ss.mm.ii;</w:t>
      </w:r>
    </w:p>
    <w:p w:rsidR="0015141C" w:rsidRDefault="00E84B21" w:rsidP="0015141C">
      <w:pPr>
        <w:spacing w:after="40"/>
      </w:pPr>
      <w:r>
        <w:t>MePA</w:t>
      </w:r>
      <w:r w:rsidR="0015141C">
        <w:t>: Mercato</w:t>
      </w:r>
      <w:r>
        <w:t xml:space="preserve"> elettronico</w:t>
      </w:r>
      <w:r w:rsidR="0015141C">
        <w:t xml:space="preserve"> della Pubblica Amministrazione.</w:t>
      </w:r>
    </w:p>
    <w:p w:rsidR="0015141C" w:rsidRDefault="0015141C" w:rsidP="0015141C">
      <w:pPr>
        <w:spacing w:after="40"/>
      </w:pPr>
      <w:r>
        <w:t>ASP: Azienda Sanitaria Locale di Potenza.</w:t>
      </w:r>
    </w:p>
    <w:p w:rsidR="00F2579B" w:rsidRPr="008669A8" w:rsidRDefault="0096165E" w:rsidP="00BF184A">
      <w:pPr>
        <w:pStyle w:val="Titolo1"/>
      </w:pPr>
      <w:r w:rsidRPr="008669A8">
        <w:t>Oggetto</w:t>
      </w:r>
      <w:r w:rsidRPr="008669A8">
        <w:rPr>
          <w:spacing w:val="-10"/>
        </w:rPr>
        <w:t xml:space="preserve"> </w:t>
      </w:r>
      <w:r w:rsidRPr="008669A8">
        <w:rPr>
          <w:spacing w:val="1"/>
        </w:rPr>
        <w:t>d</w:t>
      </w:r>
      <w:r w:rsidRPr="008669A8">
        <w:t>e</w:t>
      </w:r>
      <w:r w:rsidRPr="008669A8">
        <w:rPr>
          <w:spacing w:val="1"/>
        </w:rPr>
        <w:t>l</w:t>
      </w:r>
      <w:r w:rsidRPr="008669A8">
        <w:t>l</w:t>
      </w:r>
      <w:r w:rsidR="00F16AA6">
        <w:rPr>
          <w:spacing w:val="1"/>
        </w:rPr>
        <w:t>a gara</w:t>
      </w:r>
      <w:r w:rsidR="006E7A4B">
        <w:rPr>
          <w:spacing w:val="1"/>
        </w:rPr>
        <w:t xml:space="preserve"> e durata</w:t>
      </w:r>
      <w:r w:rsidR="009521B4">
        <w:rPr>
          <w:spacing w:val="1"/>
        </w:rPr>
        <w:t>,</w:t>
      </w:r>
      <w:r w:rsidR="000C1108">
        <w:rPr>
          <w:spacing w:val="1"/>
        </w:rPr>
        <w:t xml:space="preserve"> caratteristiche </w:t>
      </w:r>
      <w:r w:rsidR="006E7A4B">
        <w:rPr>
          <w:spacing w:val="1"/>
        </w:rPr>
        <w:t xml:space="preserve">e </w:t>
      </w:r>
      <w:r w:rsidR="009521B4">
        <w:t>modalità di esecuzion</w:t>
      </w:r>
      <w:r w:rsidR="008D5F99">
        <w:t xml:space="preserve">e </w:t>
      </w:r>
      <w:r w:rsidR="006E7A4B">
        <w:t>del servizio</w:t>
      </w:r>
    </w:p>
    <w:p w:rsidR="00F16AA6" w:rsidRDefault="008A5B8B" w:rsidP="008411DA">
      <w:pPr>
        <w:pStyle w:val="Titolo2"/>
      </w:pPr>
      <w:r>
        <w:t>Oggetto della gara</w:t>
      </w:r>
      <w:r w:rsidR="006E7A4B">
        <w:t xml:space="preserve"> e durata</w:t>
      </w:r>
    </w:p>
    <w:p w:rsidR="00981508" w:rsidRDefault="00981508" w:rsidP="00981508">
      <w:pPr>
        <w:widowControl/>
        <w:autoSpaceDE w:val="0"/>
        <w:autoSpaceDN w:val="0"/>
        <w:adjustRightInd w:val="0"/>
        <w:spacing w:after="0"/>
        <w:ind w:right="0"/>
        <w:rPr>
          <w:rFonts w:cs="Calibri"/>
          <w:sz w:val="24"/>
          <w:szCs w:val="24"/>
          <w:lang w:eastAsia="it-IT"/>
        </w:rPr>
      </w:pPr>
      <w:r w:rsidRPr="007727D0">
        <w:rPr>
          <w:rFonts w:cs="Calibri"/>
          <w:sz w:val="24"/>
          <w:szCs w:val="24"/>
          <w:lang w:eastAsia="it-IT"/>
        </w:rPr>
        <w:t xml:space="preserve">La presente procedura è finalizzata alla valutazione di proposte, tecniche ed economiche, per l’acquisizione del servizio di ottimizzazione fiscale, esame e verifica delle attività IRES, IRAP, IVA, assistenza e formazione del personale, affiancamento normativo e metodologico finalizzato al risparmio fiscale, con riferimento a tutti gli anni per cui è possibile inoltrare dichiarazione o </w:t>
      </w:r>
      <w:proofErr w:type="gramStart"/>
      <w:r w:rsidRPr="007727D0">
        <w:rPr>
          <w:rFonts w:cs="Calibri"/>
          <w:sz w:val="24"/>
          <w:szCs w:val="24"/>
          <w:lang w:eastAsia="it-IT"/>
        </w:rPr>
        <w:t>istanza</w:t>
      </w:r>
      <w:proofErr w:type="gramEnd"/>
      <w:r w:rsidRPr="007727D0">
        <w:rPr>
          <w:rFonts w:cs="Calibri"/>
          <w:sz w:val="24"/>
          <w:szCs w:val="24"/>
          <w:lang w:eastAsia="it-IT"/>
        </w:rPr>
        <w:t xml:space="preserve"> di rimborso e tutti gli anni non ancora oggetto di prescrizione, i cui caratteri sono meglio definiti di seguito e nel Capitolato reggent</w:t>
      </w:r>
      <w:r w:rsidR="003C2CB3" w:rsidRPr="007727D0">
        <w:rPr>
          <w:rFonts w:cs="Calibri"/>
          <w:sz w:val="24"/>
          <w:szCs w:val="24"/>
          <w:lang w:eastAsia="it-IT"/>
        </w:rPr>
        <w:t>e l’affidamento e atti acclusi, a cui si rimanda integralmente per ogni altro dettaglio e condizione.</w:t>
      </w:r>
    </w:p>
    <w:p w:rsidR="0041457F" w:rsidRPr="007727D0" w:rsidRDefault="0041457F" w:rsidP="00981508">
      <w:pPr>
        <w:widowControl/>
        <w:autoSpaceDE w:val="0"/>
        <w:autoSpaceDN w:val="0"/>
        <w:adjustRightInd w:val="0"/>
        <w:spacing w:after="0"/>
        <w:ind w:right="0"/>
        <w:rPr>
          <w:rFonts w:cs="Calibri"/>
          <w:sz w:val="24"/>
          <w:szCs w:val="24"/>
          <w:lang w:eastAsia="it-IT"/>
        </w:rPr>
      </w:pPr>
      <w:r>
        <w:rPr>
          <w:rFonts w:cs="Calibri"/>
          <w:sz w:val="24"/>
          <w:szCs w:val="24"/>
          <w:lang w:eastAsia="it-IT"/>
        </w:rPr>
        <w:t xml:space="preserve">La durata del servizio è indicativamente prevista in anni due, </w:t>
      </w:r>
      <w:proofErr w:type="gramStart"/>
      <w:r>
        <w:rPr>
          <w:rFonts w:cs="Calibri"/>
          <w:sz w:val="24"/>
          <w:szCs w:val="24"/>
          <w:lang w:eastAsia="it-IT"/>
        </w:rPr>
        <w:t>in relazione a</w:t>
      </w:r>
      <w:proofErr w:type="gramEnd"/>
      <w:r>
        <w:rPr>
          <w:rFonts w:cs="Calibri"/>
          <w:sz w:val="24"/>
          <w:szCs w:val="24"/>
          <w:lang w:eastAsia="it-IT"/>
        </w:rPr>
        <w:t xml:space="preserve"> quanto previsto dall’art.3 del Capitolato di gara, a cui si rinvia integralmente.</w:t>
      </w:r>
    </w:p>
    <w:p w:rsidR="008A5B8B" w:rsidRDefault="008A5B8B" w:rsidP="008411DA">
      <w:pPr>
        <w:pStyle w:val="Titolo2"/>
      </w:pPr>
      <w:r>
        <w:t xml:space="preserve">Caratteristiche </w:t>
      </w:r>
      <w:r w:rsidR="00E87BF5">
        <w:t xml:space="preserve">e </w:t>
      </w:r>
      <w:proofErr w:type="gramStart"/>
      <w:r w:rsidR="00E87BF5">
        <w:t>modalità</w:t>
      </w:r>
      <w:proofErr w:type="gramEnd"/>
      <w:r w:rsidR="00E87BF5">
        <w:t xml:space="preserve"> di esecuzione </w:t>
      </w:r>
      <w:r w:rsidR="000A3E34">
        <w:t>del servizio</w:t>
      </w:r>
    </w:p>
    <w:p w:rsidR="003C2CB3" w:rsidRPr="007727D0" w:rsidRDefault="003C2CB3" w:rsidP="003C2CB3">
      <w:pPr>
        <w:widowControl/>
        <w:autoSpaceDE w:val="0"/>
        <w:autoSpaceDN w:val="0"/>
        <w:adjustRightInd w:val="0"/>
        <w:spacing w:after="0"/>
        <w:ind w:right="0"/>
        <w:rPr>
          <w:rFonts w:cs="Calibri"/>
          <w:sz w:val="24"/>
          <w:szCs w:val="24"/>
          <w:lang w:eastAsia="it-IT"/>
        </w:rPr>
      </w:pPr>
      <w:r w:rsidRPr="007727D0">
        <w:rPr>
          <w:sz w:val="24"/>
          <w:szCs w:val="24"/>
        </w:rPr>
        <w:t>Definite dal</w:t>
      </w:r>
      <w:r w:rsidR="000C1108" w:rsidRPr="007727D0">
        <w:rPr>
          <w:spacing w:val="-10"/>
          <w:sz w:val="24"/>
          <w:szCs w:val="24"/>
        </w:rPr>
        <w:t xml:space="preserve"> </w:t>
      </w:r>
      <w:r w:rsidRPr="007727D0">
        <w:rPr>
          <w:rFonts w:cs="Calibri"/>
          <w:sz w:val="24"/>
          <w:szCs w:val="24"/>
          <w:lang w:eastAsia="it-IT"/>
        </w:rPr>
        <w:t xml:space="preserve">Capitolato reggente l’affidamento e atti acclusi, </w:t>
      </w:r>
      <w:proofErr w:type="gramStart"/>
      <w:r w:rsidRPr="007727D0">
        <w:rPr>
          <w:rFonts w:cs="Calibri"/>
          <w:sz w:val="24"/>
          <w:szCs w:val="24"/>
          <w:lang w:eastAsia="it-IT"/>
        </w:rPr>
        <w:t>a cui</w:t>
      </w:r>
      <w:proofErr w:type="gramEnd"/>
      <w:r w:rsidRPr="007727D0">
        <w:rPr>
          <w:rFonts w:cs="Calibri"/>
          <w:sz w:val="24"/>
          <w:szCs w:val="24"/>
          <w:lang w:eastAsia="it-IT"/>
        </w:rPr>
        <w:t xml:space="preserve"> si rimanda integralmente per ogni altro dettaglio e condizione.</w:t>
      </w:r>
    </w:p>
    <w:p w:rsidR="000C1108" w:rsidRDefault="003C2CB3" w:rsidP="00BF184A">
      <w:pPr>
        <w:pStyle w:val="Titolo1"/>
      </w:pPr>
      <w:r>
        <w:t xml:space="preserve">Importo </w:t>
      </w:r>
      <w:r w:rsidR="000C1108" w:rsidRPr="008669A8">
        <w:t>a</w:t>
      </w:r>
      <w:r w:rsidR="000C1108" w:rsidRPr="008669A8">
        <w:rPr>
          <w:spacing w:val="-1"/>
        </w:rPr>
        <w:t xml:space="preserve"> </w:t>
      </w:r>
      <w:r w:rsidR="000C1108" w:rsidRPr="008669A8">
        <w:t>base</w:t>
      </w:r>
      <w:r w:rsidR="000C1108" w:rsidRPr="008669A8">
        <w:rPr>
          <w:spacing w:val="-6"/>
        </w:rPr>
        <w:t xml:space="preserve"> </w:t>
      </w:r>
      <w:r w:rsidR="000C1108" w:rsidRPr="008669A8">
        <w:t>di</w:t>
      </w:r>
      <w:r w:rsidR="000C1108" w:rsidRPr="008669A8">
        <w:rPr>
          <w:spacing w:val="-2"/>
        </w:rPr>
        <w:t xml:space="preserve"> </w:t>
      </w:r>
      <w:r w:rsidR="000C1108" w:rsidRPr="008669A8">
        <w:t>g</w:t>
      </w:r>
      <w:r w:rsidR="000C1108" w:rsidRPr="008669A8">
        <w:rPr>
          <w:spacing w:val="-1"/>
        </w:rPr>
        <w:t>a</w:t>
      </w:r>
      <w:r w:rsidR="000C1108">
        <w:t>ra e criterio di aggiudicazione</w:t>
      </w:r>
    </w:p>
    <w:p w:rsidR="000C1108" w:rsidRDefault="008D5F99" w:rsidP="008411DA">
      <w:pPr>
        <w:pStyle w:val="Titolo2"/>
      </w:pPr>
      <w:r>
        <w:t>Importo a base di gara</w:t>
      </w:r>
    </w:p>
    <w:p w:rsidR="003C2CB3" w:rsidRPr="007727D0" w:rsidRDefault="003C2CB3" w:rsidP="00390755">
      <w:pPr>
        <w:widowControl/>
        <w:autoSpaceDE w:val="0"/>
        <w:autoSpaceDN w:val="0"/>
        <w:adjustRightInd w:val="0"/>
        <w:spacing w:after="0"/>
        <w:ind w:right="0"/>
        <w:rPr>
          <w:sz w:val="24"/>
          <w:szCs w:val="24"/>
        </w:rPr>
      </w:pPr>
      <w:r w:rsidRPr="007727D0">
        <w:rPr>
          <w:sz w:val="24"/>
          <w:szCs w:val="24"/>
        </w:rPr>
        <w:t xml:space="preserve">Ai sensi e per gli effetti di cui all’art. </w:t>
      </w:r>
      <w:proofErr w:type="gramStart"/>
      <w:r w:rsidRPr="007727D0">
        <w:rPr>
          <w:sz w:val="24"/>
          <w:szCs w:val="24"/>
        </w:rPr>
        <w:t>35</w:t>
      </w:r>
      <w:proofErr w:type="gramEnd"/>
      <w:r w:rsidRPr="007727D0">
        <w:rPr>
          <w:sz w:val="24"/>
          <w:szCs w:val="24"/>
        </w:rPr>
        <w:t xml:space="preserve">, comma 4, del </w:t>
      </w:r>
      <w:proofErr w:type="spellStart"/>
      <w:r w:rsidRPr="007727D0">
        <w:rPr>
          <w:sz w:val="24"/>
          <w:szCs w:val="24"/>
        </w:rPr>
        <w:t>D.Lgs</w:t>
      </w:r>
      <w:proofErr w:type="spellEnd"/>
      <w:r w:rsidRPr="007727D0">
        <w:rPr>
          <w:sz w:val="24"/>
          <w:szCs w:val="24"/>
        </w:rPr>
        <w:t xml:space="preserve"> 50/2016, il valore del presente appalto durante l’intero periodo di durata contrattuale – inteso come importo totale pagabile, </w:t>
      </w:r>
      <w:r w:rsidR="008D1722" w:rsidRPr="007727D0">
        <w:rPr>
          <w:sz w:val="24"/>
          <w:szCs w:val="24"/>
        </w:rPr>
        <w:t xml:space="preserve">comprensivo di tutti gli oneri a carico della ditta per l’esecuzione del servizio, </w:t>
      </w:r>
      <w:r w:rsidRPr="007727D0">
        <w:rPr>
          <w:sz w:val="24"/>
          <w:szCs w:val="24"/>
        </w:rPr>
        <w:t>calcolato sulla base delle percentuali di compenso di seguito indicate – soggette a ribasso – è pari ad € 199.999,99 al netto dell'IVA, non superabili in base a quanto previsto dal Capitolato di gara e inoltre dettagliato di seguito.</w:t>
      </w:r>
    </w:p>
    <w:p w:rsidR="003C2CB3" w:rsidRPr="007727D0" w:rsidRDefault="003C2CB3" w:rsidP="00390755">
      <w:pPr>
        <w:widowControl/>
        <w:autoSpaceDE w:val="0"/>
        <w:autoSpaceDN w:val="0"/>
        <w:adjustRightInd w:val="0"/>
        <w:spacing w:after="0"/>
        <w:ind w:right="0"/>
        <w:rPr>
          <w:sz w:val="24"/>
          <w:szCs w:val="24"/>
        </w:rPr>
      </w:pPr>
      <w:r w:rsidRPr="007727D0">
        <w:rPr>
          <w:sz w:val="24"/>
          <w:szCs w:val="24"/>
        </w:rPr>
        <w:t xml:space="preserve">Per mera convenzione e semplificazione, nel </w:t>
      </w:r>
      <w:proofErr w:type="gramStart"/>
      <w:r w:rsidRPr="007727D0">
        <w:rPr>
          <w:sz w:val="24"/>
          <w:szCs w:val="24"/>
        </w:rPr>
        <w:t>prosieguo</w:t>
      </w:r>
      <w:proofErr w:type="gramEnd"/>
      <w:r w:rsidRPr="007727D0">
        <w:rPr>
          <w:sz w:val="24"/>
          <w:szCs w:val="24"/>
        </w:rPr>
        <w:t xml:space="preserve"> degli atti di gara, l’importo di € 199.999,00 potrà essere indicato come “€ 200.000,00”, anche in riferimento a fatturati e ulteriori aspetti, fermo restando che il valore effettivo e reale della base d’asta, corrispondente al CIG, è di € 199.999,99.</w:t>
      </w:r>
    </w:p>
    <w:p w:rsidR="003C2CB3" w:rsidRPr="007727D0" w:rsidRDefault="003C2CB3" w:rsidP="00390755">
      <w:pPr>
        <w:widowControl/>
        <w:autoSpaceDE w:val="0"/>
        <w:autoSpaceDN w:val="0"/>
        <w:adjustRightInd w:val="0"/>
        <w:spacing w:after="0"/>
        <w:ind w:right="0"/>
        <w:rPr>
          <w:sz w:val="24"/>
          <w:szCs w:val="24"/>
        </w:rPr>
      </w:pPr>
      <w:r w:rsidRPr="007727D0">
        <w:rPr>
          <w:sz w:val="24"/>
          <w:szCs w:val="24"/>
        </w:rPr>
        <w:t xml:space="preserve">Attesa la finalità del servizio - ottenere risparmi d'imposta – il compenso del servizio si basa sulla percentuale di risorse che </w:t>
      </w:r>
      <w:proofErr w:type="gramStart"/>
      <w:r w:rsidRPr="007727D0">
        <w:rPr>
          <w:sz w:val="24"/>
          <w:szCs w:val="24"/>
        </w:rPr>
        <w:t>risulteranno</w:t>
      </w:r>
      <w:proofErr w:type="gramEnd"/>
      <w:r w:rsidRPr="007727D0">
        <w:rPr>
          <w:sz w:val="24"/>
          <w:szCs w:val="24"/>
        </w:rPr>
        <w:t xml:space="preserve"> effettivamente risparmiate, secondo le percentuali offerte dal concorrente aggiudicatario, in ribasso rispetto a quello sotto riportate:</w:t>
      </w:r>
    </w:p>
    <w:p w:rsidR="003C2CB3" w:rsidRPr="00A31725" w:rsidRDefault="003C2CB3" w:rsidP="003C2CB3">
      <w:pPr>
        <w:spacing w:after="0"/>
        <w:rPr>
          <w:rFonts w:ascii="Arial" w:hAnsi="Arial" w:cs="Arial"/>
        </w:rPr>
      </w:pPr>
    </w:p>
    <w:tbl>
      <w:tblPr>
        <w:tblStyle w:val="Grigliatabella"/>
        <w:tblW w:w="0" w:type="auto"/>
        <w:tblInd w:w="675" w:type="dxa"/>
        <w:tblLook w:val="04A0"/>
      </w:tblPr>
      <w:tblGrid>
        <w:gridCol w:w="4395"/>
        <w:gridCol w:w="5103"/>
      </w:tblGrid>
      <w:tr w:rsidR="003C2CB3" w:rsidRPr="00A31725" w:rsidTr="00390755">
        <w:tc>
          <w:tcPr>
            <w:tcW w:w="4395" w:type="dxa"/>
          </w:tcPr>
          <w:p w:rsidR="003C2CB3" w:rsidRPr="00A31725" w:rsidRDefault="003C2CB3" w:rsidP="00390755">
            <w:pPr>
              <w:jc w:val="center"/>
              <w:rPr>
                <w:rFonts w:ascii="Arial" w:hAnsi="Arial" w:cs="Arial"/>
                <w:b/>
              </w:rPr>
            </w:pPr>
            <w:r w:rsidRPr="00A31725">
              <w:rPr>
                <w:rFonts w:ascii="Arial" w:hAnsi="Arial" w:cs="Arial"/>
                <w:b/>
              </w:rPr>
              <w:lastRenderedPageBreak/>
              <w:t>Risparmio fiscale</w:t>
            </w:r>
            <w:r w:rsidR="00390755">
              <w:rPr>
                <w:rFonts w:ascii="Arial" w:hAnsi="Arial" w:cs="Arial"/>
                <w:b/>
              </w:rPr>
              <w:t xml:space="preserve"> </w:t>
            </w:r>
            <w:r w:rsidRPr="00A31725">
              <w:rPr>
                <w:rFonts w:ascii="Arial" w:hAnsi="Arial" w:cs="Arial"/>
                <w:b/>
              </w:rPr>
              <w:t>(scaglioni espressi in Euro</w:t>
            </w:r>
            <w:proofErr w:type="gramStart"/>
            <w:r w:rsidRPr="00A31725">
              <w:rPr>
                <w:rFonts w:ascii="Arial" w:hAnsi="Arial" w:cs="Arial"/>
                <w:b/>
              </w:rPr>
              <w:t>)</w:t>
            </w:r>
            <w:proofErr w:type="gramEnd"/>
          </w:p>
        </w:tc>
        <w:tc>
          <w:tcPr>
            <w:tcW w:w="5103" w:type="dxa"/>
          </w:tcPr>
          <w:p w:rsidR="003C2CB3" w:rsidRPr="00A31725" w:rsidRDefault="003C2CB3" w:rsidP="00390755">
            <w:pPr>
              <w:ind w:left="0"/>
              <w:rPr>
                <w:rFonts w:ascii="Arial" w:hAnsi="Arial" w:cs="Arial"/>
                <w:b/>
              </w:rPr>
            </w:pPr>
            <w:proofErr w:type="gramStart"/>
            <w:r w:rsidRPr="00A31725">
              <w:rPr>
                <w:rFonts w:ascii="Arial" w:hAnsi="Arial" w:cs="Arial"/>
                <w:b/>
              </w:rPr>
              <w:t xml:space="preserve">% di corrispettivo a base d’asta e soggetto a ribasso, per ciascuno scaglione </w:t>
            </w:r>
            <w:proofErr w:type="gramEnd"/>
          </w:p>
        </w:tc>
      </w:tr>
      <w:tr w:rsidR="003C2CB3" w:rsidRPr="00A31725" w:rsidTr="00390755">
        <w:tc>
          <w:tcPr>
            <w:tcW w:w="4395" w:type="dxa"/>
          </w:tcPr>
          <w:p w:rsidR="003C2CB3" w:rsidRPr="00A31725" w:rsidRDefault="003C2CB3" w:rsidP="008D1722">
            <w:pPr>
              <w:rPr>
                <w:rFonts w:ascii="Arial" w:hAnsi="Arial" w:cs="Arial"/>
              </w:rPr>
            </w:pPr>
            <w:proofErr w:type="gramStart"/>
            <w:r w:rsidRPr="00A31725">
              <w:rPr>
                <w:rFonts w:ascii="Arial" w:hAnsi="Arial" w:cs="Arial"/>
              </w:rPr>
              <w:t>da</w:t>
            </w:r>
            <w:proofErr w:type="gramEnd"/>
            <w:r w:rsidRPr="00A31725">
              <w:rPr>
                <w:rFonts w:ascii="Arial" w:hAnsi="Arial" w:cs="Arial"/>
              </w:rPr>
              <w:t xml:space="preserve"> 0 a 100.000,00 Euro: </w:t>
            </w:r>
          </w:p>
        </w:tc>
        <w:tc>
          <w:tcPr>
            <w:tcW w:w="5103" w:type="dxa"/>
          </w:tcPr>
          <w:p w:rsidR="003C2CB3" w:rsidRPr="00A31725" w:rsidRDefault="003C2CB3" w:rsidP="00D8175D">
            <w:pPr>
              <w:rPr>
                <w:rFonts w:ascii="Arial" w:hAnsi="Arial" w:cs="Arial"/>
              </w:rPr>
            </w:pPr>
            <w:r w:rsidRPr="00A31725">
              <w:rPr>
                <w:rFonts w:ascii="Arial" w:hAnsi="Arial" w:cs="Arial"/>
              </w:rPr>
              <w:t>20% più IVA</w:t>
            </w:r>
          </w:p>
        </w:tc>
      </w:tr>
      <w:tr w:rsidR="003C2CB3" w:rsidRPr="00A31725" w:rsidTr="00390755">
        <w:tc>
          <w:tcPr>
            <w:tcW w:w="4395" w:type="dxa"/>
          </w:tcPr>
          <w:p w:rsidR="003C2CB3" w:rsidRPr="00A31725" w:rsidRDefault="003C2CB3" w:rsidP="008D1722">
            <w:pPr>
              <w:rPr>
                <w:rFonts w:ascii="Arial" w:hAnsi="Arial" w:cs="Arial"/>
              </w:rPr>
            </w:pPr>
            <w:proofErr w:type="gramStart"/>
            <w:r w:rsidRPr="00A31725">
              <w:rPr>
                <w:rFonts w:ascii="Arial" w:hAnsi="Arial" w:cs="Arial"/>
              </w:rPr>
              <w:t>da</w:t>
            </w:r>
            <w:proofErr w:type="gramEnd"/>
            <w:r w:rsidRPr="00A31725">
              <w:rPr>
                <w:rFonts w:ascii="Arial" w:hAnsi="Arial" w:cs="Arial"/>
              </w:rPr>
              <w:t xml:space="preserve"> 100.000,00 a 250.000,00 Euro</w:t>
            </w:r>
          </w:p>
        </w:tc>
        <w:tc>
          <w:tcPr>
            <w:tcW w:w="5103" w:type="dxa"/>
          </w:tcPr>
          <w:p w:rsidR="003C2CB3" w:rsidRPr="00A31725" w:rsidRDefault="003C2CB3" w:rsidP="00D8175D">
            <w:pPr>
              <w:rPr>
                <w:rFonts w:ascii="Arial" w:hAnsi="Arial" w:cs="Arial"/>
              </w:rPr>
            </w:pPr>
            <w:r w:rsidRPr="00A31725">
              <w:rPr>
                <w:rFonts w:ascii="Arial" w:hAnsi="Arial" w:cs="Arial"/>
              </w:rPr>
              <w:t>15% più IVA</w:t>
            </w:r>
          </w:p>
        </w:tc>
      </w:tr>
      <w:tr w:rsidR="003C2CB3" w:rsidTr="00390755">
        <w:tc>
          <w:tcPr>
            <w:tcW w:w="4395" w:type="dxa"/>
          </w:tcPr>
          <w:p w:rsidR="003C2CB3" w:rsidRPr="00A31725" w:rsidRDefault="003C2CB3" w:rsidP="008D1722">
            <w:pPr>
              <w:rPr>
                <w:rFonts w:ascii="Arial" w:hAnsi="Arial" w:cs="Arial"/>
              </w:rPr>
            </w:pPr>
            <w:r w:rsidRPr="00A31725">
              <w:rPr>
                <w:rFonts w:ascii="Arial" w:hAnsi="Arial" w:cs="Arial"/>
              </w:rPr>
              <w:t xml:space="preserve">Oltre 250.000,00 Euro: </w:t>
            </w:r>
          </w:p>
        </w:tc>
        <w:tc>
          <w:tcPr>
            <w:tcW w:w="5103" w:type="dxa"/>
          </w:tcPr>
          <w:p w:rsidR="003C2CB3" w:rsidRPr="00A31725" w:rsidRDefault="003C2CB3" w:rsidP="00D8175D">
            <w:pPr>
              <w:rPr>
                <w:rFonts w:ascii="Arial" w:hAnsi="Arial" w:cs="Arial"/>
              </w:rPr>
            </w:pPr>
            <w:r w:rsidRPr="00A31725">
              <w:rPr>
                <w:rFonts w:ascii="Arial" w:hAnsi="Arial" w:cs="Arial"/>
              </w:rPr>
              <w:t>10% più IVA</w:t>
            </w:r>
          </w:p>
        </w:tc>
      </w:tr>
    </w:tbl>
    <w:p w:rsidR="003C2CB3" w:rsidRPr="007727D0" w:rsidRDefault="003C2CB3" w:rsidP="00390755">
      <w:pPr>
        <w:widowControl/>
        <w:autoSpaceDE w:val="0"/>
        <w:autoSpaceDN w:val="0"/>
        <w:adjustRightInd w:val="0"/>
        <w:spacing w:after="0"/>
        <w:ind w:right="0"/>
        <w:rPr>
          <w:sz w:val="24"/>
          <w:szCs w:val="24"/>
          <w:lang w:eastAsia="it-IT"/>
        </w:rPr>
      </w:pPr>
      <w:r w:rsidRPr="007727D0">
        <w:rPr>
          <w:sz w:val="24"/>
          <w:szCs w:val="24"/>
          <w:lang w:eastAsia="it-IT"/>
        </w:rPr>
        <w:t xml:space="preserve">1. Le percentuali riportate in tabella (soggette a ribasso da parte delle ditte </w:t>
      </w:r>
      <w:r w:rsidRPr="007727D0">
        <w:rPr>
          <w:sz w:val="24"/>
          <w:szCs w:val="24"/>
        </w:rPr>
        <w:t>offerenti</w:t>
      </w:r>
      <w:r w:rsidRPr="007727D0">
        <w:rPr>
          <w:sz w:val="24"/>
          <w:szCs w:val="24"/>
          <w:lang w:eastAsia="it-IT"/>
        </w:rPr>
        <w:t xml:space="preserve">) si applicano con il metodo degli scaglioni all’importo complessivamente accertato come risparmiato, durante l’intero periodo contrattuale. Non </w:t>
      </w:r>
      <w:proofErr w:type="gramStart"/>
      <w:r w:rsidRPr="007727D0">
        <w:rPr>
          <w:sz w:val="24"/>
          <w:szCs w:val="24"/>
          <w:lang w:eastAsia="it-IT"/>
        </w:rPr>
        <w:t>è dovuta</w:t>
      </w:r>
      <w:proofErr w:type="gramEnd"/>
      <w:r w:rsidRPr="007727D0">
        <w:rPr>
          <w:sz w:val="24"/>
          <w:szCs w:val="24"/>
          <w:lang w:eastAsia="it-IT"/>
        </w:rPr>
        <w:t xml:space="preserve"> alcuna anticipazione.</w:t>
      </w:r>
    </w:p>
    <w:p w:rsidR="003C2CB3" w:rsidRPr="007727D0" w:rsidRDefault="003C2CB3" w:rsidP="00390755">
      <w:pPr>
        <w:widowControl/>
        <w:autoSpaceDE w:val="0"/>
        <w:autoSpaceDN w:val="0"/>
        <w:adjustRightInd w:val="0"/>
        <w:spacing w:after="0"/>
        <w:ind w:right="0"/>
        <w:rPr>
          <w:sz w:val="24"/>
          <w:szCs w:val="24"/>
          <w:lang w:eastAsia="it-IT"/>
        </w:rPr>
      </w:pPr>
      <w:r w:rsidRPr="007727D0">
        <w:rPr>
          <w:sz w:val="24"/>
          <w:szCs w:val="24"/>
          <w:lang w:eastAsia="it-IT"/>
        </w:rPr>
        <w:t xml:space="preserve">2) l’importo complessivamente accertato come risparmiato, da utilizzare quale base di calcolo per la determinazione del corrispettivo, sarà ottenuto mediante il confronto tra i </w:t>
      </w:r>
      <w:r w:rsidRPr="007727D0">
        <w:rPr>
          <w:sz w:val="24"/>
          <w:szCs w:val="24"/>
        </w:rPr>
        <w:t>nuovi</w:t>
      </w:r>
      <w:r w:rsidRPr="007727D0">
        <w:rPr>
          <w:sz w:val="24"/>
          <w:szCs w:val="24"/>
          <w:lang w:eastAsia="it-IT"/>
        </w:rPr>
        <w:t xml:space="preserve"> dati prodotti dall’aggiudicatario con i risultati evidenziati dalle ultime dichiarazioni IRES/IRAP/IVA già presentati dall’Azienda ovvero evidenziati in relazioni già formalizzate all’interno della stessa per tutti gli anni fiscali di cui è possibile </w:t>
      </w:r>
      <w:proofErr w:type="gramStart"/>
      <w:r w:rsidRPr="007727D0">
        <w:rPr>
          <w:sz w:val="24"/>
          <w:szCs w:val="24"/>
          <w:lang w:eastAsia="it-IT"/>
        </w:rPr>
        <w:t>effettuare</w:t>
      </w:r>
      <w:proofErr w:type="gramEnd"/>
      <w:r w:rsidRPr="007727D0">
        <w:rPr>
          <w:sz w:val="24"/>
          <w:szCs w:val="24"/>
          <w:lang w:eastAsia="it-IT"/>
        </w:rPr>
        <w:t xml:space="preserve"> il recupero e non sottoposti a prescrizione.</w:t>
      </w:r>
    </w:p>
    <w:p w:rsidR="003C2CB3" w:rsidRPr="007727D0" w:rsidRDefault="003C2CB3" w:rsidP="00390755">
      <w:pPr>
        <w:widowControl/>
        <w:autoSpaceDE w:val="0"/>
        <w:autoSpaceDN w:val="0"/>
        <w:adjustRightInd w:val="0"/>
        <w:spacing w:after="0"/>
        <w:ind w:right="0"/>
        <w:rPr>
          <w:sz w:val="24"/>
          <w:szCs w:val="24"/>
          <w:lang w:eastAsia="it-IT"/>
        </w:rPr>
      </w:pPr>
      <w:r w:rsidRPr="007727D0">
        <w:rPr>
          <w:sz w:val="24"/>
          <w:szCs w:val="24"/>
          <w:lang w:eastAsia="it-IT"/>
        </w:rPr>
        <w:t xml:space="preserve">3) La percentuale di ribasso offerta s’intende fissata dal concorrente </w:t>
      </w:r>
      <w:proofErr w:type="gramStart"/>
      <w:r w:rsidRPr="007727D0">
        <w:rPr>
          <w:sz w:val="24"/>
          <w:szCs w:val="24"/>
          <w:lang w:eastAsia="it-IT"/>
        </w:rPr>
        <w:t>in base a</w:t>
      </w:r>
      <w:proofErr w:type="gramEnd"/>
      <w:r w:rsidRPr="007727D0">
        <w:rPr>
          <w:sz w:val="24"/>
          <w:szCs w:val="24"/>
          <w:lang w:eastAsia="it-IT"/>
        </w:rPr>
        <w:t xml:space="preserve"> calcoli e valutazioni di propria e assoluta convenienza, giudicate remunerative e omnicomprensive di qualsiasi costo, e rimarrà fissa e invariabile per tutta la durata del contratto ed indipendentemente da qualunque eventualità. </w:t>
      </w:r>
    </w:p>
    <w:p w:rsidR="003C2CB3" w:rsidRPr="007727D0" w:rsidRDefault="003C2CB3" w:rsidP="0028434F">
      <w:pPr>
        <w:rPr>
          <w:sz w:val="24"/>
          <w:szCs w:val="24"/>
          <w:lang w:eastAsia="it-IT"/>
        </w:rPr>
      </w:pPr>
      <w:r w:rsidRPr="007727D0">
        <w:rPr>
          <w:sz w:val="24"/>
          <w:szCs w:val="24"/>
          <w:lang w:eastAsia="it-IT"/>
        </w:rPr>
        <w:t xml:space="preserve">4) Per le </w:t>
      </w:r>
      <w:proofErr w:type="gramStart"/>
      <w:r w:rsidRPr="007727D0">
        <w:rPr>
          <w:sz w:val="24"/>
          <w:szCs w:val="24"/>
          <w:lang w:eastAsia="it-IT"/>
        </w:rPr>
        <w:t>modalità</w:t>
      </w:r>
      <w:proofErr w:type="gramEnd"/>
      <w:r w:rsidRPr="007727D0">
        <w:rPr>
          <w:sz w:val="24"/>
          <w:szCs w:val="24"/>
          <w:lang w:eastAsia="it-IT"/>
        </w:rPr>
        <w:t xml:space="preserve"> di pagamento del corrispettivo, si rimanda a quanto disposto dal Capitolato di gara.</w:t>
      </w:r>
    </w:p>
    <w:p w:rsidR="003C2CB3" w:rsidRPr="007727D0" w:rsidRDefault="003C2CB3" w:rsidP="00390755">
      <w:pPr>
        <w:widowControl/>
        <w:autoSpaceDE w:val="0"/>
        <w:autoSpaceDN w:val="0"/>
        <w:adjustRightInd w:val="0"/>
        <w:spacing w:after="0"/>
        <w:ind w:right="0"/>
        <w:rPr>
          <w:sz w:val="24"/>
          <w:szCs w:val="24"/>
          <w:lang w:eastAsia="it-IT"/>
        </w:rPr>
      </w:pPr>
      <w:r w:rsidRPr="007727D0">
        <w:rPr>
          <w:sz w:val="24"/>
          <w:szCs w:val="24"/>
          <w:lang w:eastAsia="it-IT"/>
        </w:rPr>
        <w:t xml:space="preserve">5) Convenzionalmente, allo scaglione “oltre 250.000,00 euro”, </w:t>
      </w:r>
      <w:proofErr w:type="gramStart"/>
      <w:r w:rsidRPr="007727D0">
        <w:rPr>
          <w:sz w:val="24"/>
          <w:szCs w:val="24"/>
          <w:lang w:eastAsia="it-IT"/>
        </w:rPr>
        <w:t>viene</w:t>
      </w:r>
      <w:proofErr w:type="gramEnd"/>
      <w:r w:rsidRPr="007727D0">
        <w:rPr>
          <w:sz w:val="24"/>
          <w:szCs w:val="24"/>
          <w:lang w:eastAsia="it-IT"/>
        </w:rPr>
        <w:t xml:space="preserve"> attribuito un valore meramente indicativo da 250.000,00 a 1.825.000,00 euro ai fini della fissazione della base d’asta fino a concorrenza di 200.000,00 euro, e ciò in corrispondenza degli importi economici massimi sviluppabili applicando le percentuali di corrispettivo a base d’asta, comunque soggetti a ribasso, per ciascuno scaglione (20%, 15%, 10%).</w:t>
      </w:r>
    </w:p>
    <w:p w:rsidR="003C2CB3" w:rsidRPr="007727D0" w:rsidRDefault="003C2CB3" w:rsidP="00390755">
      <w:pPr>
        <w:widowControl/>
        <w:autoSpaceDE w:val="0"/>
        <w:autoSpaceDN w:val="0"/>
        <w:adjustRightInd w:val="0"/>
        <w:spacing w:after="0"/>
        <w:ind w:right="0"/>
        <w:rPr>
          <w:sz w:val="24"/>
          <w:szCs w:val="24"/>
          <w:lang w:eastAsia="it-IT"/>
        </w:rPr>
      </w:pPr>
      <w:r w:rsidRPr="007727D0">
        <w:rPr>
          <w:sz w:val="24"/>
          <w:szCs w:val="24"/>
          <w:lang w:eastAsia="it-IT"/>
        </w:rPr>
        <w:t>Altre utili indicazioni sono fornite nel Capitolato di gara e di seguito nel presente Disciplinare, nella parte dedicata al metodo di calcolo dell’offerta economica.</w:t>
      </w:r>
    </w:p>
    <w:p w:rsidR="003C2CB3" w:rsidRPr="007727D0" w:rsidRDefault="003C2CB3" w:rsidP="00390755">
      <w:pPr>
        <w:widowControl/>
        <w:autoSpaceDE w:val="0"/>
        <w:autoSpaceDN w:val="0"/>
        <w:adjustRightInd w:val="0"/>
        <w:spacing w:after="0"/>
        <w:ind w:right="0"/>
        <w:rPr>
          <w:sz w:val="24"/>
          <w:szCs w:val="24"/>
          <w:lang w:eastAsia="it-IT"/>
        </w:rPr>
      </w:pPr>
      <w:r w:rsidRPr="007727D0">
        <w:rPr>
          <w:sz w:val="24"/>
          <w:szCs w:val="24"/>
          <w:lang w:eastAsia="it-IT"/>
        </w:rPr>
        <w:t xml:space="preserve">Trattandosi di fornitura che non comporta rischi da interferenza, non sono previsti oneri e costi specifici per </w:t>
      </w:r>
      <w:proofErr w:type="gramStart"/>
      <w:r w:rsidRPr="007727D0">
        <w:rPr>
          <w:sz w:val="24"/>
          <w:szCs w:val="24"/>
          <w:lang w:eastAsia="it-IT"/>
        </w:rPr>
        <w:t>la sicurezza ulteriori</w:t>
      </w:r>
      <w:proofErr w:type="gramEnd"/>
      <w:r w:rsidRPr="007727D0">
        <w:rPr>
          <w:sz w:val="24"/>
          <w:szCs w:val="24"/>
          <w:lang w:eastAsia="it-IT"/>
        </w:rPr>
        <w:t xml:space="preserve"> rispetto a quelli propri che l'impresa aggiudicataria dovrà sostenere per l'esecuzione del presente appalto, in quanto rientranti nella specifica tipologia di attività da essa esercitata e nelle normative settoriali di riferimento.  </w:t>
      </w:r>
    </w:p>
    <w:p w:rsidR="000C1108" w:rsidRDefault="000C1108" w:rsidP="008411DA">
      <w:pPr>
        <w:pStyle w:val="Titolo2"/>
        <w:rPr>
          <w:lang w:eastAsia="it-IT"/>
        </w:rPr>
      </w:pPr>
      <w:r>
        <w:rPr>
          <w:lang w:eastAsia="it-IT"/>
        </w:rPr>
        <w:t>Criterio di aggiudicazione</w:t>
      </w:r>
    </w:p>
    <w:p w:rsidR="0028434F" w:rsidRPr="007727D0" w:rsidRDefault="00AD1EC5" w:rsidP="00390755">
      <w:pPr>
        <w:widowControl/>
        <w:autoSpaceDE w:val="0"/>
        <w:autoSpaceDN w:val="0"/>
        <w:adjustRightInd w:val="0"/>
        <w:spacing w:after="0"/>
        <w:ind w:right="0"/>
        <w:rPr>
          <w:sz w:val="24"/>
          <w:szCs w:val="24"/>
          <w:lang w:eastAsia="it-IT"/>
        </w:rPr>
      </w:pPr>
      <w:r w:rsidRPr="007727D0">
        <w:rPr>
          <w:sz w:val="24"/>
          <w:szCs w:val="24"/>
          <w:lang w:eastAsia="it-IT"/>
        </w:rPr>
        <w:t xml:space="preserve">L’aggiudicazione avverrà con il criterio </w:t>
      </w:r>
      <w:r w:rsidR="0028434F" w:rsidRPr="007727D0">
        <w:rPr>
          <w:sz w:val="24"/>
          <w:szCs w:val="24"/>
          <w:lang w:eastAsia="it-IT"/>
        </w:rPr>
        <w:t xml:space="preserve">di cui all’art. </w:t>
      </w:r>
      <w:proofErr w:type="gramStart"/>
      <w:r w:rsidR="0028434F" w:rsidRPr="007727D0">
        <w:rPr>
          <w:sz w:val="24"/>
          <w:szCs w:val="24"/>
          <w:lang w:eastAsia="it-IT"/>
        </w:rPr>
        <w:t>95</w:t>
      </w:r>
      <w:proofErr w:type="gramEnd"/>
      <w:r w:rsidR="0028434F" w:rsidRPr="007727D0">
        <w:rPr>
          <w:sz w:val="24"/>
          <w:szCs w:val="24"/>
          <w:lang w:eastAsia="it-IT"/>
        </w:rPr>
        <w:t xml:space="preserve"> del D. </w:t>
      </w:r>
      <w:proofErr w:type="spellStart"/>
      <w:r w:rsidR="0028434F" w:rsidRPr="007727D0">
        <w:rPr>
          <w:sz w:val="24"/>
          <w:szCs w:val="24"/>
          <w:lang w:eastAsia="it-IT"/>
        </w:rPr>
        <w:t>Lgs</w:t>
      </w:r>
      <w:proofErr w:type="spellEnd"/>
      <w:r w:rsidR="0028434F" w:rsidRPr="007727D0">
        <w:rPr>
          <w:sz w:val="24"/>
          <w:szCs w:val="24"/>
          <w:lang w:eastAsia="it-IT"/>
        </w:rPr>
        <w:t xml:space="preserve"> 50/2016 e </w:t>
      </w:r>
      <w:proofErr w:type="spellStart"/>
      <w:r w:rsidR="0028434F" w:rsidRPr="007727D0">
        <w:rPr>
          <w:sz w:val="24"/>
          <w:szCs w:val="24"/>
          <w:lang w:eastAsia="it-IT"/>
        </w:rPr>
        <w:t>ss.mm.ii</w:t>
      </w:r>
      <w:proofErr w:type="spellEnd"/>
      <w:r w:rsidR="0028434F" w:rsidRPr="007727D0">
        <w:rPr>
          <w:sz w:val="24"/>
          <w:szCs w:val="24"/>
          <w:lang w:eastAsia="it-IT"/>
        </w:rPr>
        <w:t>, ovvero “a favore dell’offerta economicamente più vantaggiosa”: qualità (punti 70) - prezzo (punti 30), secondo i criteri di valutazione e i relativi pesi/punteggi di seguito elencati.</w:t>
      </w:r>
    </w:p>
    <w:tbl>
      <w:tblPr>
        <w:tblStyle w:val="Grigliatabella"/>
        <w:tblW w:w="0" w:type="auto"/>
        <w:tblInd w:w="675" w:type="dxa"/>
        <w:tblLayout w:type="fixed"/>
        <w:tblLook w:val="04A0"/>
      </w:tblPr>
      <w:tblGrid>
        <w:gridCol w:w="7938"/>
        <w:gridCol w:w="1560"/>
      </w:tblGrid>
      <w:tr w:rsidR="0028434F" w:rsidRPr="00B145F7" w:rsidTr="00390755">
        <w:tc>
          <w:tcPr>
            <w:tcW w:w="7938" w:type="dxa"/>
          </w:tcPr>
          <w:p w:rsidR="0028434F" w:rsidRPr="00B145F7" w:rsidRDefault="0028434F" w:rsidP="00D8175D">
            <w:pPr>
              <w:autoSpaceDE w:val="0"/>
              <w:autoSpaceDN w:val="0"/>
              <w:adjustRightInd w:val="0"/>
              <w:spacing w:line="276" w:lineRule="auto"/>
              <w:jc w:val="center"/>
              <w:rPr>
                <w:rFonts w:ascii="Arial" w:hAnsi="Arial" w:cs="Arial"/>
                <w:b/>
              </w:rPr>
            </w:pPr>
            <w:r w:rsidRPr="00B145F7">
              <w:rPr>
                <w:rFonts w:ascii="Arial" w:hAnsi="Arial" w:cs="Arial"/>
                <w:b/>
              </w:rPr>
              <w:t>Criterio</w:t>
            </w:r>
          </w:p>
        </w:tc>
        <w:tc>
          <w:tcPr>
            <w:tcW w:w="1560" w:type="dxa"/>
          </w:tcPr>
          <w:p w:rsidR="0028434F" w:rsidRPr="00B145F7" w:rsidRDefault="0028434F" w:rsidP="00D8175D">
            <w:pPr>
              <w:autoSpaceDE w:val="0"/>
              <w:autoSpaceDN w:val="0"/>
              <w:adjustRightInd w:val="0"/>
              <w:spacing w:line="276" w:lineRule="auto"/>
              <w:jc w:val="center"/>
              <w:rPr>
                <w:rFonts w:ascii="Arial" w:hAnsi="Arial" w:cs="Arial"/>
                <w:b/>
              </w:rPr>
            </w:pPr>
            <w:r w:rsidRPr="00B145F7">
              <w:rPr>
                <w:rFonts w:ascii="Arial" w:hAnsi="Arial" w:cs="Arial"/>
                <w:b/>
              </w:rPr>
              <w:t>Peso</w:t>
            </w:r>
          </w:p>
        </w:tc>
      </w:tr>
      <w:tr w:rsidR="0028434F" w:rsidRPr="00B145F7" w:rsidTr="00390755">
        <w:trPr>
          <w:trHeight w:val="432"/>
        </w:trPr>
        <w:tc>
          <w:tcPr>
            <w:tcW w:w="7938" w:type="dxa"/>
          </w:tcPr>
          <w:p w:rsidR="0028434F" w:rsidRPr="00B145F7" w:rsidRDefault="0028434F" w:rsidP="00D8175D">
            <w:pPr>
              <w:autoSpaceDE w:val="0"/>
              <w:autoSpaceDN w:val="0"/>
              <w:adjustRightInd w:val="0"/>
              <w:spacing w:line="276" w:lineRule="auto"/>
              <w:rPr>
                <w:rFonts w:ascii="Arial" w:hAnsi="Arial" w:cs="Arial"/>
              </w:rPr>
            </w:pPr>
            <w:r w:rsidRPr="00B145F7">
              <w:rPr>
                <w:rFonts w:ascii="Arial" w:hAnsi="Arial" w:cs="Arial"/>
              </w:rPr>
              <w:t>Qualità complessiva dell’Offerta tecnica</w:t>
            </w:r>
          </w:p>
        </w:tc>
        <w:tc>
          <w:tcPr>
            <w:tcW w:w="1560" w:type="dxa"/>
          </w:tcPr>
          <w:p w:rsidR="0028434F" w:rsidRPr="00B145F7" w:rsidRDefault="0028434F" w:rsidP="00D8175D">
            <w:pPr>
              <w:autoSpaceDE w:val="0"/>
              <w:autoSpaceDN w:val="0"/>
              <w:adjustRightInd w:val="0"/>
              <w:spacing w:line="276" w:lineRule="auto"/>
              <w:jc w:val="center"/>
              <w:rPr>
                <w:rFonts w:ascii="Arial" w:hAnsi="Arial" w:cs="Arial"/>
              </w:rPr>
            </w:pPr>
            <w:r w:rsidRPr="00B145F7">
              <w:rPr>
                <w:rFonts w:ascii="Arial" w:hAnsi="Arial" w:cs="Arial"/>
              </w:rPr>
              <w:t>70</w:t>
            </w:r>
          </w:p>
        </w:tc>
      </w:tr>
      <w:tr w:rsidR="0028434F" w:rsidRPr="00B145F7" w:rsidTr="00390755">
        <w:tc>
          <w:tcPr>
            <w:tcW w:w="7938" w:type="dxa"/>
          </w:tcPr>
          <w:p w:rsidR="0028434F" w:rsidRPr="00B145F7" w:rsidRDefault="0028434F" w:rsidP="00390755">
            <w:pPr>
              <w:autoSpaceDE w:val="0"/>
              <w:autoSpaceDN w:val="0"/>
              <w:adjustRightInd w:val="0"/>
              <w:spacing w:line="276" w:lineRule="auto"/>
              <w:ind w:left="0"/>
              <w:rPr>
                <w:rFonts w:ascii="Arial" w:hAnsi="Arial" w:cs="Arial"/>
              </w:rPr>
            </w:pPr>
            <w:r w:rsidRPr="00B145F7">
              <w:rPr>
                <w:rFonts w:ascii="Arial" w:hAnsi="Arial" w:cs="Arial"/>
              </w:rPr>
              <w:t xml:space="preserve">Prezzo riportato nell’offerta economica (inteso come proiezione economica complessiva derivante dall’applicazione delle percentuali di ribasso offerte su quelle a base d’asta, </w:t>
            </w:r>
            <w:proofErr w:type="gramStart"/>
            <w:r w:rsidRPr="00B145F7">
              <w:rPr>
                <w:rFonts w:ascii="Arial" w:hAnsi="Arial" w:cs="Arial"/>
              </w:rPr>
              <w:t>in relazione agli</w:t>
            </w:r>
            <w:proofErr w:type="gramEnd"/>
            <w:r w:rsidRPr="00B145F7">
              <w:rPr>
                <w:rFonts w:ascii="Arial" w:hAnsi="Arial" w:cs="Arial"/>
              </w:rPr>
              <w:t xml:space="preserve"> scaglioni).</w:t>
            </w:r>
          </w:p>
        </w:tc>
        <w:tc>
          <w:tcPr>
            <w:tcW w:w="1560" w:type="dxa"/>
          </w:tcPr>
          <w:p w:rsidR="0028434F" w:rsidRDefault="0028434F" w:rsidP="00D8175D">
            <w:pPr>
              <w:autoSpaceDE w:val="0"/>
              <w:autoSpaceDN w:val="0"/>
              <w:adjustRightInd w:val="0"/>
              <w:spacing w:line="276" w:lineRule="auto"/>
              <w:jc w:val="center"/>
              <w:rPr>
                <w:rFonts w:ascii="Arial" w:hAnsi="Arial" w:cs="Arial"/>
              </w:rPr>
            </w:pPr>
          </w:p>
          <w:p w:rsidR="0028434F" w:rsidRPr="00B145F7" w:rsidRDefault="0028434F" w:rsidP="0028434F">
            <w:pPr>
              <w:autoSpaceDE w:val="0"/>
              <w:autoSpaceDN w:val="0"/>
              <w:adjustRightInd w:val="0"/>
              <w:spacing w:line="276" w:lineRule="auto"/>
              <w:jc w:val="center"/>
              <w:rPr>
                <w:rFonts w:ascii="Arial" w:hAnsi="Arial" w:cs="Arial"/>
              </w:rPr>
            </w:pPr>
            <w:r w:rsidRPr="00B145F7">
              <w:rPr>
                <w:rFonts w:ascii="Arial" w:hAnsi="Arial" w:cs="Arial"/>
              </w:rPr>
              <w:t>30</w:t>
            </w:r>
          </w:p>
        </w:tc>
      </w:tr>
      <w:tr w:rsidR="0028434F" w:rsidTr="00390755">
        <w:tc>
          <w:tcPr>
            <w:tcW w:w="7938" w:type="dxa"/>
          </w:tcPr>
          <w:p w:rsidR="0028434F" w:rsidRPr="00B145F7" w:rsidRDefault="0028434F" w:rsidP="00D8175D">
            <w:pPr>
              <w:autoSpaceDE w:val="0"/>
              <w:autoSpaceDN w:val="0"/>
              <w:adjustRightInd w:val="0"/>
              <w:spacing w:line="276" w:lineRule="auto"/>
              <w:jc w:val="center"/>
              <w:rPr>
                <w:rFonts w:ascii="Arial" w:hAnsi="Arial" w:cs="Arial"/>
                <w:b/>
              </w:rPr>
            </w:pPr>
            <w:proofErr w:type="gramStart"/>
            <w:r w:rsidRPr="00B145F7">
              <w:rPr>
                <w:rFonts w:ascii="Arial" w:hAnsi="Arial" w:cs="Arial"/>
                <w:b/>
              </w:rPr>
              <w:t>totale</w:t>
            </w:r>
            <w:proofErr w:type="gramEnd"/>
          </w:p>
        </w:tc>
        <w:tc>
          <w:tcPr>
            <w:tcW w:w="1560" w:type="dxa"/>
          </w:tcPr>
          <w:p w:rsidR="0028434F" w:rsidRPr="00B145F7" w:rsidRDefault="0028434F" w:rsidP="00D8175D">
            <w:pPr>
              <w:autoSpaceDE w:val="0"/>
              <w:autoSpaceDN w:val="0"/>
              <w:adjustRightInd w:val="0"/>
              <w:spacing w:line="276" w:lineRule="auto"/>
              <w:jc w:val="center"/>
              <w:rPr>
                <w:rFonts w:ascii="Arial" w:hAnsi="Arial" w:cs="Arial"/>
                <w:b/>
              </w:rPr>
            </w:pPr>
            <w:r w:rsidRPr="00B145F7">
              <w:rPr>
                <w:rFonts w:ascii="Arial" w:hAnsi="Arial" w:cs="Arial"/>
                <w:b/>
              </w:rPr>
              <w:t>100</w:t>
            </w:r>
          </w:p>
        </w:tc>
      </w:tr>
    </w:tbl>
    <w:p w:rsidR="0028434F" w:rsidRDefault="0028434F" w:rsidP="0028434F">
      <w:pPr>
        <w:autoSpaceDE w:val="0"/>
        <w:autoSpaceDN w:val="0"/>
        <w:adjustRightInd w:val="0"/>
        <w:spacing w:after="0"/>
        <w:rPr>
          <w:rFonts w:ascii="Arial" w:hAnsi="Arial" w:cs="Arial"/>
          <w:highlight w:val="green"/>
        </w:rPr>
      </w:pPr>
    </w:p>
    <w:p w:rsidR="0028434F" w:rsidRPr="007727D0" w:rsidRDefault="0028434F" w:rsidP="00390755">
      <w:pPr>
        <w:widowControl/>
        <w:autoSpaceDE w:val="0"/>
        <w:autoSpaceDN w:val="0"/>
        <w:adjustRightInd w:val="0"/>
        <w:spacing w:after="0"/>
        <w:ind w:right="0"/>
        <w:rPr>
          <w:sz w:val="24"/>
          <w:szCs w:val="24"/>
          <w:lang w:eastAsia="it-IT"/>
        </w:rPr>
      </w:pPr>
      <w:r w:rsidRPr="007727D0">
        <w:rPr>
          <w:sz w:val="24"/>
          <w:szCs w:val="24"/>
          <w:lang w:eastAsia="it-IT"/>
        </w:rPr>
        <w:t xml:space="preserve">L’aggiudicazione avverrà a favore del concorrente che avrà </w:t>
      </w:r>
      <w:proofErr w:type="gramStart"/>
      <w:r w:rsidRPr="007727D0">
        <w:rPr>
          <w:sz w:val="24"/>
          <w:szCs w:val="24"/>
          <w:lang w:eastAsia="it-IT"/>
        </w:rPr>
        <w:t>totalizzato</w:t>
      </w:r>
      <w:proofErr w:type="gramEnd"/>
      <w:r w:rsidRPr="007727D0">
        <w:rPr>
          <w:sz w:val="24"/>
          <w:szCs w:val="24"/>
          <w:lang w:eastAsia="it-IT"/>
        </w:rPr>
        <w:t xml:space="preserve"> il maggior punteggio nella</w:t>
      </w:r>
      <w:r w:rsidR="00390755" w:rsidRPr="007727D0">
        <w:rPr>
          <w:sz w:val="24"/>
          <w:szCs w:val="24"/>
          <w:lang w:eastAsia="it-IT"/>
        </w:rPr>
        <w:t xml:space="preserve"> </w:t>
      </w:r>
      <w:r w:rsidRPr="007727D0">
        <w:rPr>
          <w:sz w:val="24"/>
          <w:szCs w:val="24"/>
          <w:lang w:eastAsia="it-IT"/>
        </w:rPr>
        <w:t>sommatoria dei due parametri.</w:t>
      </w:r>
    </w:p>
    <w:p w:rsidR="0028434F" w:rsidRPr="007727D0" w:rsidRDefault="0028434F" w:rsidP="00390755">
      <w:pPr>
        <w:widowControl/>
        <w:autoSpaceDE w:val="0"/>
        <w:autoSpaceDN w:val="0"/>
        <w:adjustRightInd w:val="0"/>
        <w:spacing w:after="0"/>
        <w:ind w:right="0"/>
        <w:rPr>
          <w:sz w:val="24"/>
          <w:szCs w:val="24"/>
          <w:lang w:eastAsia="it-IT"/>
        </w:rPr>
      </w:pPr>
      <w:r w:rsidRPr="007727D0">
        <w:rPr>
          <w:sz w:val="24"/>
          <w:szCs w:val="24"/>
          <w:lang w:eastAsia="it-IT"/>
        </w:rPr>
        <w:lastRenderedPageBreak/>
        <w:t xml:space="preserve">Non saranno ammesse all’apertura delle offerte economiche le ditte che non avranno raggiunto, per il Progetto Tecnico, un punteggio complessivo al fattore qualità pari a </w:t>
      </w:r>
      <w:proofErr w:type="gramStart"/>
      <w:r w:rsidRPr="007727D0">
        <w:rPr>
          <w:b/>
          <w:sz w:val="24"/>
          <w:szCs w:val="24"/>
          <w:lang w:eastAsia="it-IT"/>
        </w:rPr>
        <w:t>42</w:t>
      </w:r>
      <w:proofErr w:type="gramEnd"/>
      <w:r w:rsidRPr="007727D0">
        <w:rPr>
          <w:sz w:val="24"/>
          <w:szCs w:val="24"/>
          <w:lang w:eastAsia="it-IT"/>
        </w:rPr>
        <w:t xml:space="preserve"> punti, che costituisce soglia di sbarramento.</w:t>
      </w:r>
    </w:p>
    <w:p w:rsidR="0028434F" w:rsidRPr="007727D0" w:rsidRDefault="0028434F" w:rsidP="00390755">
      <w:pPr>
        <w:widowControl/>
        <w:autoSpaceDE w:val="0"/>
        <w:autoSpaceDN w:val="0"/>
        <w:adjustRightInd w:val="0"/>
        <w:spacing w:after="0"/>
        <w:ind w:right="0"/>
        <w:rPr>
          <w:sz w:val="24"/>
          <w:szCs w:val="24"/>
          <w:lang w:eastAsia="it-IT"/>
        </w:rPr>
      </w:pPr>
      <w:r w:rsidRPr="007727D0">
        <w:rPr>
          <w:sz w:val="24"/>
          <w:szCs w:val="24"/>
          <w:lang w:eastAsia="it-IT"/>
        </w:rPr>
        <w:t>In caso di parità del punteggio complessivo, la fornitura sarà affidata a chi avrà ottenuto il punteggio qualità superiore.</w:t>
      </w:r>
    </w:p>
    <w:p w:rsidR="0028434F" w:rsidRPr="002C600D" w:rsidRDefault="0028434F" w:rsidP="0028434F">
      <w:pPr>
        <w:pStyle w:val="Paragrafoelenco"/>
        <w:autoSpaceDE w:val="0"/>
        <w:autoSpaceDN w:val="0"/>
        <w:adjustRightInd w:val="0"/>
        <w:spacing w:after="0"/>
        <w:rPr>
          <w:rFonts w:ascii="Arial" w:hAnsi="Arial" w:cs="Arial"/>
        </w:rPr>
      </w:pPr>
    </w:p>
    <w:p w:rsidR="0028434F" w:rsidRPr="00390755" w:rsidRDefault="0028434F" w:rsidP="00390755">
      <w:pPr>
        <w:widowControl/>
        <w:autoSpaceDE w:val="0"/>
        <w:autoSpaceDN w:val="0"/>
        <w:adjustRightInd w:val="0"/>
        <w:spacing w:after="0"/>
        <w:ind w:right="0"/>
        <w:rPr>
          <w:b/>
          <w:sz w:val="22"/>
          <w:u w:val="single"/>
          <w:lang w:eastAsia="it-IT"/>
        </w:rPr>
      </w:pPr>
      <w:r w:rsidRPr="00390755">
        <w:rPr>
          <w:b/>
          <w:sz w:val="22"/>
          <w:u w:val="single"/>
          <w:lang w:eastAsia="it-IT"/>
        </w:rPr>
        <w:t xml:space="preserve">Criterio Qualità complessiva dell’Offerta tecnica: GRIGLIE </w:t>
      </w:r>
      <w:proofErr w:type="spellStart"/>
      <w:r w:rsidRPr="00390755">
        <w:rPr>
          <w:b/>
          <w:sz w:val="22"/>
          <w:u w:val="single"/>
          <w:lang w:eastAsia="it-IT"/>
        </w:rPr>
        <w:t>DI</w:t>
      </w:r>
      <w:proofErr w:type="spellEnd"/>
      <w:r w:rsidRPr="00390755">
        <w:rPr>
          <w:b/>
          <w:sz w:val="22"/>
          <w:u w:val="single"/>
          <w:lang w:eastAsia="it-IT"/>
        </w:rPr>
        <w:t xml:space="preserve"> VALUTAZIONE </w:t>
      </w:r>
    </w:p>
    <w:p w:rsidR="0028434F" w:rsidRPr="007F0845" w:rsidRDefault="0028434F" w:rsidP="0028434F">
      <w:pPr>
        <w:spacing w:after="0"/>
        <w:rPr>
          <w:rFonts w:ascii="Arial" w:hAnsi="Arial" w:cs="Arial"/>
          <w:b/>
          <w:u w:val="single"/>
        </w:rPr>
      </w:pPr>
    </w:p>
    <w:tbl>
      <w:tblPr>
        <w:tblStyle w:val="Grigliatabella"/>
        <w:tblW w:w="0" w:type="auto"/>
        <w:tblInd w:w="675" w:type="dxa"/>
        <w:tblLayout w:type="fixed"/>
        <w:tblLook w:val="04A0"/>
      </w:tblPr>
      <w:tblGrid>
        <w:gridCol w:w="993"/>
        <w:gridCol w:w="7229"/>
        <w:gridCol w:w="1276"/>
      </w:tblGrid>
      <w:tr w:rsidR="0028434F" w:rsidTr="00385872">
        <w:tc>
          <w:tcPr>
            <w:tcW w:w="993" w:type="dxa"/>
          </w:tcPr>
          <w:p w:rsidR="0028434F" w:rsidRPr="007727D0" w:rsidRDefault="0028434F" w:rsidP="0028434F">
            <w:pPr>
              <w:autoSpaceDE w:val="0"/>
              <w:autoSpaceDN w:val="0"/>
              <w:adjustRightInd w:val="0"/>
              <w:ind w:left="0" w:right="34"/>
              <w:jc w:val="center"/>
              <w:rPr>
                <w:rFonts w:ascii="Arial" w:hAnsi="Arial" w:cs="Arial"/>
                <w:b/>
                <w:sz w:val="16"/>
                <w:szCs w:val="16"/>
              </w:rPr>
            </w:pPr>
            <w:proofErr w:type="gramStart"/>
            <w:r w:rsidRPr="007727D0">
              <w:rPr>
                <w:rFonts w:ascii="Arial" w:hAnsi="Arial" w:cs="Arial"/>
                <w:b/>
                <w:sz w:val="16"/>
                <w:szCs w:val="16"/>
              </w:rPr>
              <w:t>paragrafo</w:t>
            </w:r>
            <w:proofErr w:type="gramEnd"/>
          </w:p>
        </w:tc>
        <w:tc>
          <w:tcPr>
            <w:tcW w:w="7229" w:type="dxa"/>
          </w:tcPr>
          <w:p w:rsidR="0028434F" w:rsidRPr="002427D3" w:rsidRDefault="0028434F" w:rsidP="00D8175D">
            <w:pPr>
              <w:autoSpaceDE w:val="0"/>
              <w:autoSpaceDN w:val="0"/>
              <w:adjustRightInd w:val="0"/>
              <w:jc w:val="center"/>
              <w:rPr>
                <w:rFonts w:ascii="Arial" w:hAnsi="Arial" w:cs="Arial"/>
                <w:b/>
              </w:rPr>
            </w:pPr>
            <w:r w:rsidRPr="002427D3">
              <w:rPr>
                <w:rFonts w:ascii="Arial" w:hAnsi="Arial" w:cs="Arial"/>
                <w:b/>
              </w:rPr>
              <w:t>Criteri</w:t>
            </w:r>
            <w:r>
              <w:rPr>
                <w:rFonts w:ascii="Arial" w:hAnsi="Arial" w:cs="Arial"/>
                <w:b/>
              </w:rPr>
              <w:t xml:space="preserve"> di qualità </w:t>
            </w:r>
          </w:p>
        </w:tc>
        <w:tc>
          <w:tcPr>
            <w:tcW w:w="1276" w:type="dxa"/>
          </w:tcPr>
          <w:p w:rsidR="0028434F" w:rsidRPr="002427D3" w:rsidRDefault="0028434F" w:rsidP="00F30CAF">
            <w:pPr>
              <w:tabs>
                <w:tab w:val="left" w:pos="366"/>
              </w:tabs>
              <w:autoSpaceDE w:val="0"/>
              <w:autoSpaceDN w:val="0"/>
              <w:adjustRightInd w:val="0"/>
              <w:ind w:left="-108" w:right="-108"/>
              <w:jc w:val="center"/>
              <w:rPr>
                <w:rFonts w:ascii="Arial" w:hAnsi="Arial" w:cs="Arial"/>
                <w:b/>
              </w:rPr>
            </w:pPr>
            <w:r w:rsidRPr="002427D3">
              <w:rPr>
                <w:rFonts w:ascii="Arial" w:hAnsi="Arial" w:cs="Arial"/>
                <w:b/>
              </w:rPr>
              <w:t>Max Punti</w:t>
            </w:r>
          </w:p>
        </w:tc>
      </w:tr>
      <w:tr w:rsidR="0028434F" w:rsidTr="00385872">
        <w:tc>
          <w:tcPr>
            <w:tcW w:w="993" w:type="dxa"/>
          </w:tcPr>
          <w:p w:rsidR="0028434F" w:rsidRPr="008A2F6F" w:rsidRDefault="0028434F" w:rsidP="007727D0">
            <w:pPr>
              <w:tabs>
                <w:tab w:val="left" w:pos="34"/>
                <w:tab w:val="left" w:pos="480"/>
              </w:tabs>
              <w:autoSpaceDE w:val="0"/>
              <w:autoSpaceDN w:val="0"/>
              <w:adjustRightInd w:val="0"/>
              <w:rPr>
                <w:rFonts w:ascii="Arial" w:hAnsi="Arial" w:cs="Arial"/>
                <w:b/>
              </w:rPr>
            </w:pPr>
            <w:r w:rsidRPr="008A2F6F">
              <w:rPr>
                <w:rFonts w:ascii="Arial" w:hAnsi="Arial" w:cs="Arial"/>
                <w:b/>
              </w:rPr>
              <w:t>A</w:t>
            </w:r>
          </w:p>
        </w:tc>
        <w:tc>
          <w:tcPr>
            <w:tcW w:w="7229" w:type="dxa"/>
          </w:tcPr>
          <w:p w:rsidR="0028434F" w:rsidRPr="00385872" w:rsidRDefault="0028434F" w:rsidP="00F30CAF">
            <w:pPr>
              <w:autoSpaceDE w:val="0"/>
              <w:autoSpaceDN w:val="0"/>
              <w:adjustRightInd w:val="0"/>
              <w:ind w:left="34"/>
              <w:rPr>
                <w:rFonts w:ascii="Arial" w:hAnsi="Arial" w:cs="Arial"/>
                <w:b/>
                <w:sz w:val="19"/>
                <w:szCs w:val="19"/>
                <w:highlight w:val="lightGray"/>
              </w:rPr>
            </w:pPr>
            <w:r w:rsidRPr="00385872">
              <w:rPr>
                <w:rFonts w:ascii="Arial" w:hAnsi="Arial" w:cs="Arial"/>
                <w:sz w:val="19"/>
                <w:szCs w:val="19"/>
              </w:rPr>
              <w:t xml:space="preserve">EFFICACIA ED EFFICIENZA DELLE MODALITA’ </w:t>
            </w:r>
            <w:proofErr w:type="spellStart"/>
            <w:r w:rsidRPr="00385872">
              <w:rPr>
                <w:rFonts w:ascii="Arial" w:hAnsi="Arial" w:cs="Arial"/>
                <w:sz w:val="19"/>
                <w:szCs w:val="19"/>
              </w:rPr>
              <w:t>DI</w:t>
            </w:r>
            <w:proofErr w:type="spellEnd"/>
            <w:r w:rsidRPr="00385872">
              <w:rPr>
                <w:rFonts w:ascii="Arial" w:hAnsi="Arial" w:cs="Arial"/>
                <w:sz w:val="19"/>
                <w:szCs w:val="19"/>
              </w:rPr>
              <w:t xml:space="preserve"> ESPLETAMENTO DEL SERVIZIO PROPOSTE </w:t>
            </w:r>
          </w:p>
        </w:tc>
        <w:tc>
          <w:tcPr>
            <w:tcW w:w="1276" w:type="dxa"/>
          </w:tcPr>
          <w:p w:rsidR="0028434F" w:rsidRPr="00B22D75" w:rsidRDefault="0028434F" w:rsidP="00F30CAF">
            <w:pPr>
              <w:autoSpaceDE w:val="0"/>
              <w:autoSpaceDN w:val="0"/>
              <w:adjustRightInd w:val="0"/>
              <w:ind w:left="34"/>
              <w:jc w:val="center"/>
              <w:rPr>
                <w:rFonts w:ascii="Arial" w:hAnsi="Arial" w:cs="Arial"/>
                <w:b/>
                <w:sz w:val="24"/>
                <w:highlight w:val="lightGray"/>
              </w:rPr>
            </w:pPr>
            <w:r w:rsidRPr="00B22D75">
              <w:rPr>
                <w:rFonts w:ascii="Arial" w:hAnsi="Arial" w:cs="Arial"/>
                <w:b/>
                <w:sz w:val="24"/>
              </w:rPr>
              <w:t>20</w:t>
            </w:r>
          </w:p>
        </w:tc>
      </w:tr>
      <w:tr w:rsidR="0028434F" w:rsidTr="00385872">
        <w:tc>
          <w:tcPr>
            <w:tcW w:w="993" w:type="dxa"/>
          </w:tcPr>
          <w:p w:rsidR="0028434F" w:rsidRPr="008A2F6F" w:rsidRDefault="0028434F" w:rsidP="007727D0">
            <w:pPr>
              <w:tabs>
                <w:tab w:val="left" w:pos="480"/>
              </w:tabs>
              <w:autoSpaceDE w:val="0"/>
              <w:autoSpaceDN w:val="0"/>
              <w:adjustRightInd w:val="0"/>
              <w:rPr>
                <w:rFonts w:ascii="Arial" w:hAnsi="Arial" w:cs="Arial"/>
                <w:b/>
              </w:rPr>
            </w:pPr>
            <w:r w:rsidRPr="008A2F6F">
              <w:rPr>
                <w:rFonts w:ascii="Arial" w:hAnsi="Arial" w:cs="Arial"/>
                <w:b/>
              </w:rPr>
              <w:t>B</w:t>
            </w:r>
          </w:p>
        </w:tc>
        <w:tc>
          <w:tcPr>
            <w:tcW w:w="7229" w:type="dxa"/>
          </w:tcPr>
          <w:p w:rsidR="0028434F" w:rsidRPr="00385872" w:rsidRDefault="0028434F" w:rsidP="00F30CAF">
            <w:pPr>
              <w:autoSpaceDE w:val="0"/>
              <w:autoSpaceDN w:val="0"/>
              <w:adjustRightInd w:val="0"/>
              <w:ind w:left="34"/>
              <w:rPr>
                <w:rFonts w:ascii="Arial" w:hAnsi="Arial" w:cs="Arial"/>
                <w:sz w:val="19"/>
                <w:szCs w:val="19"/>
              </w:rPr>
            </w:pPr>
            <w:r w:rsidRPr="00385872">
              <w:rPr>
                <w:rFonts w:ascii="Arial" w:hAnsi="Arial" w:cs="Arial"/>
                <w:sz w:val="19"/>
                <w:szCs w:val="19"/>
              </w:rPr>
              <w:t>QUALITA’ PROFESSIONALE E CONGRUITA’ DIMENSIONALE DELL’EQUIPE IMPIEGATA NEL SERVIZIO</w:t>
            </w:r>
          </w:p>
        </w:tc>
        <w:tc>
          <w:tcPr>
            <w:tcW w:w="1276" w:type="dxa"/>
          </w:tcPr>
          <w:p w:rsidR="0028434F" w:rsidRPr="00B22D75" w:rsidRDefault="0028434F" w:rsidP="00F30CAF">
            <w:pPr>
              <w:autoSpaceDE w:val="0"/>
              <w:autoSpaceDN w:val="0"/>
              <w:adjustRightInd w:val="0"/>
              <w:ind w:left="34"/>
              <w:jc w:val="center"/>
              <w:rPr>
                <w:rFonts w:ascii="Arial" w:hAnsi="Arial" w:cs="Arial"/>
                <w:b/>
                <w:sz w:val="24"/>
              </w:rPr>
            </w:pPr>
          </w:p>
          <w:p w:rsidR="0028434F" w:rsidRPr="00F30CAF" w:rsidRDefault="0028434F" w:rsidP="00F30CAF">
            <w:pPr>
              <w:autoSpaceDE w:val="0"/>
              <w:autoSpaceDN w:val="0"/>
              <w:adjustRightInd w:val="0"/>
              <w:ind w:left="34"/>
              <w:jc w:val="center"/>
              <w:rPr>
                <w:rFonts w:ascii="Arial" w:hAnsi="Arial" w:cs="Arial"/>
                <w:b/>
                <w:sz w:val="24"/>
              </w:rPr>
            </w:pPr>
            <w:r w:rsidRPr="00B22D75">
              <w:rPr>
                <w:rFonts w:ascii="Arial" w:hAnsi="Arial" w:cs="Arial"/>
                <w:b/>
                <w:sz w:val="24"/>
              </w:rPr>
              <w:t>20</w:t>
            </w:r>
          </w:p>
        </w:tc>
      </w:tr>
      <w:tr w:rsidR="0028434F" w:rsidTr="00385872">
        <w:tc>
          <w:tcPr>
            <w:tcW w:w="993" w:type="dxa"/>
          </w:tcPr>
          <w:p w:rsidR="0028434F" w:rsidRPr="008A2F6F" w:rsidRDefault="0028434F" w:rsidP="007727D0">
            <w:pPr>
              <w:tabs>
                <w:tab w:val="left" w:pos="480"/>
              </w:tabs>
              <w:autoSpaceDE w:val="0"/>
              <w:autoSpaceDN w:val="0"/>
              <w:adjustRightInd w:val="0"/>
              <w:rPr>
                <w:rFonts w:ascii="Arial" w:hAnsi="Arial" w:cs="Arial"/>
                <w:b/>
              </w:rPr>
            </w:pPr>
            <w:r w:rsidRPr="008A2F6F">
              <w:rPr>
                <w:rFonts w:ascii="Arial" w:hAnsi="Arial" w:cs="Arial"/>
                <w:b/>
              </w:rPr>
              <w:t>C</w:t>
            </w:r>
          </w:p>
        </w:tc>
        <w:tc>
          <w:tcPr>
            <w:tcW w:w="7229" w:type="dxa"/>
          </w:tcPr>
          <w:p w:rsidR="0028434F" w:rsidRPr="00385872" w:rsidRDefault="0028434F" w:rsidP="00F30CAF">
            <w:pPr>
              <w:autoSpaceDE w:val="0"/>
              <w:autoSpaceDN w:val="0"/>
              <w:adjustRightInd w:val="0"/>
              <w:ind w:left="34"/>
              <w:rPr>
                <w:rFonts w:ascii="Arial" w:hAnsi="Arial" w:cs="Arial"/>
                <w:b/>
                <w:sz w:val="19"/>
                <w:szCs w:val="19"/>
                <w:highlight w:val="lightGray"/>
              </w:rPr>
            </w:pPr>
            <w:r w:rsidRPr="00385872">
              <w:rPr>
                <w:rFonts w:ascii="Arial" w:hAnsi="Arial" w:cs="Arial"/>
                <w:sz w:val="19"/>
                <w:szCs w:val="19"/>
              </w:rPr>
              <w:t xml:space="preserve">PROGETTO FORMATIVO E ADDESTRAMENTO DEL PERSONALE DELL’AZIENDA SANITARIA, FINALIZZATA A TRASFERIRE KNOW HOW E COMPETENZE </w:t>
            </w:r>
          </w:p>
        </w:tc>
        <w:tc>
          <w:tcPr>
            <w:tcW w:w="1276" w:type="dxa"/>
          </w:tcPr>
          <w:p w:rsidR="00F30CAF" w:rsidRDefault="00F30CAF" w:rsidP="00F30CAF">
            <w:pPr>
              <w:autoSpaceDE w:val="0"/>
              <w:autoSpaceDN w:val="0"/>
              <w:adjustRightInd w:val="0"/>
              <w:ind w:left="34"/>
              <w:jc w:val="center"/>
              <w:rPr>
                <w:rFonts w:ascii="Arial" w:hAnsi="Arial" w:cs="Arial"/>
                <w:b/>
                <w:sz w:val="24"/>
              </w:rPr>
            </w:pPr>
          </w:p>
          <w:p w:rsidR="0028434F" w:rsidRPr="00F30CAF" w:rsidRDefault="0028434F" w:rsidP="00F30CAF">
            <w:pPr>
              <w:autoSpaceDE w:val="0"/>
              <w:autoSpaceDN w:val="0"/>
              <w:adjustRightInd w:val="0"/>
              <w:ind w:left="34"/>
              <w:jc w:val="center"/>
              <w:rPr>
                <w:rFonts w:ascii="Arial" w:hAnsi="Arial" w:cs="Arial"/>
                <w:b/>
                <w:sz w:val="24"/>
              </w:rPr>
            </w:pPr>
            <w:r w:rsidRPr="00B22D75">
              <w:rPr>
                <w:rFonts w:ascii="Arial" w:hAnsi="Arial" w:cs="Arial"/>
                <w:b/>
                <w:sz w:val="24"/>
              </w:rPr>
              <w:t>15</w:t>
            </w:r>
          </w:p>
        </w:tc>
      </w:tr>
      <w:tr w:rsidR="0028434F" w:rsidTr="00385872">
        <w:tc>
          <w:tcPr>
            <w:tcW w:w="993" w:type="dxa"/>
          </w:tcPr>
          <w:p w:rsidR="0028434F" w:rsidRPr="008A2F6F" w:rsidRDefault="0028434F" w:rsidP="007727D0">
            <w:pPr>
              <w:tabs>
                <w:tab w:val="left" w:pos="480"/>
              </w:tabs>
              <w:autoSpaceDE w:val="0"/>
              <w:autoSpaceDN w:val="0"/>
              <w:adjustRightInd w:val="0"/>
              <w:rPr>
                <w:rFonts w:ascii="Arial" w:hAnsi="Arial" w:cs="Arial"/>
                <w:b/>
              </w:rPr>
            </w:pPr>
            <w:r w:rsidRPr="008A2F6F">
              <w:rPr>
                <w:rFonts w:ascii="Arial" w:hAnsi="Arial" w:cs="Arial"/>
                <w:b/>
              </w:rPr>
              <w:t>D</w:t>
            </w:r>
          </w:p>
        </w:tc>
        <w:tc>
          <w:tcPr>
            <w:tcW w:w="7229" w:type="dxa"/>
          </w:tcPr>
          <w:p w:rsidR="0028434F" w:rsidRPr="00385872" w:rsidRDefault="0028434F" w:rsidP="00F30CAF">
            <w:pPr>
              <w:autoSpaceDE w:val="0"/>
              <w:autoSpaceDN w:val="0"/>
              <w:adjustRightInd w:val="0"/>
              <w:ind w:left="34"/>
              <w:rPr>
                <w:rFonts w:ascii="Arial" w:hAnsi="Arial" w:cs="Arial"/>
                <w:b/>
                <w:sz w:val="19"/>
                <w:szCs w:val="19"/>
                <w:highlight w:val="lightGray"/>
              </w:rPr>
            </w:pPr>
            <w:proofErr w:type="gramStart"/>
            <w:r w:rsidRPr="00385872">
              <w:rPr>
                <w:rFonts w:ascii="Arial" w:hAnsi="Arial" w:cs="Arial"/>
                <w:sz w:val="19"/>
                <w:szCs w:val="19"/>
              </w:rPr>
              <w:t xml:space="preserve">SERVIZI AGGIUNTIVI RISPETTO A QUELLI RICHIESTI DAL CAPITOLATO </w:t>
            </w:r>
            <w:proofErr w:type="spellStart"/>
            <w:r w:rsidRPr="00385872">
              <w:rPr>
                <w:rFonts w:ascii="Arial" w:hAnsi="Arial" w:cs="Arial"/>
                <w:sz w:val="19"/>
                <w:szCs w:val="19"/>
              </w:rPr>
              <w:t>DI</w:t>
            </w:r>
            <w:proofErr w:type="spellEnd"/>
            <w:r w:rsidRPr="00385872">
              <w:rPr>
                <w:rFonts w:ascii="Arial" w:hAnsi="Arial" w:cs="Arial"/>
                <w:sz w:val="19"/>
                <w:szCs w:val="19"/>
              </w:rPr>
              <w:t xml:space="preserve"> GARA AI FINI DEL MIGLIORAMENTO DELLE ATTIVITA’</w:t>
            </w:r>
            <w:proofErr w:type="gramEnd"/>
          </w:p>
        </w:tc>
        <w:tc>
          <w:tcPr>
            <w:tcW w:w="1276" w:type="dxa"/>
          </w:tcPr>
          <w:p w:rsidR="0028434F" w:rsidRPr="00F30CAF" w:rsidRDefault="0028434F" w:rsidP="00F30CAF">
            <w:pPr>
              <w:autoSpaceDE w:val="0"/>
              <w:autoSpaceDN w:val="0"/>
              <w:adjustRightInd w:val="0"/>
              <w:ind w:left="34"/>
              <w:jc w:val="center"/>
              <w:rPr>
                <w:rFonts w:ascii="Arial" w:hAnsi="Arial" w:cs="Arial"/>
                <w:b/>
                <w:sz w:val="24"/>
              </w:rPr>
            </w:pPr>
            <w:r w:rsidRPr="00B22D75">
              <w:rPr>
                <w:rFonts w:ascii="Arial" w:hAnsi="Arial" w:cs="Arial"/>
                <w:b/>
                <w:sz w:val="24"/>
              </w:rPr>
              <w:t>15</w:t>
            </w:r>
          </w:p>
        </w:tc>
      </w:tr>
      <w:tr w:rsidR="0028434F" w:rsidTr="00385872">
        <w:tc>
          <w:tcPr>
            <w:tcW w:w="993" w:type="dxa"/>
          </w:tcPr>
          <w:p w:rsidR="0028434F" w:rsidRPr="001B33AC" w:rsidRDefault="0028434F" w:rsidP="00D8175D">
            <w:pPr>
              <w:autoSpaceDE w:val="0"/>
              <w:autoSpaceDN w:val="0"/>
              <w:adjustRightInd w:val="0"/>
              <w:jc w:val="center"/>
              <w:rPr>
                <w:rFonts w:ascii="Arial" w:hAnsi="Arial" w:cs="Arial"/>
                <w:b/>
                <w:highlight w:val="lightGray"/>
              </w:rPr>
            </w:pPr>
          </w:p>
        </w:tc>
        <w:tc>
          <w:tcPr>
            <w:tcW w:w="7229" w:type="dxa"/>
          </w:tcPr>
          <w:p w:rsidR="0028434F" w:rsidRPr="008A2F6F" w:rsidRDefault="0028434F" w:rsidP="00D8175D">
            <w:pPr>
              <w:autoSpaceDE w:val="0"/>
              <w:autoSpaceDN w:val="0"/>
              <w:adjustRightInd w:val="0"/>
              <w:jc w:val="right"/>
              <w:rPr>
                <w:rFonts w:ascii="Arial" w:hAnsi="Arial" w:cs="Arial"/>
                <w:i/>
              </w:rPr>
            </w:pPr>
            <w:r w:rsidRPr="008A2F6F">
              <w:rPr>
                <w:rFonts w:ascii="Arial" w:hAnsi="Arial" w:cs="Arial"/>
                <w:i/>
              </w:rPr>
              <w:t xml:space="preserve">Totale </w:t>
            </w:r>
          </w:p>
        </w:tc>
        <w:tc>
          <w:tcPr>
            <w:tcW w:w="1276" w:type="dxa"/>
          </w:tcPr>
          <w:p w:rsidR="0028434F" w:rsidRPr="00F30CAF" w:rsidRDefault="0028434F" w:rsidP="00F30CAF">
            <w:pPr>
              <w:autoSpaceDE w:val="0"/>
              <w:autoSpaceDN w:val="0"/>
              <w:adjustRightInd w:val="0"/>
              <w:ind w:left="34"/>
              <w:jc w:val="center"/>
              <w:rPr>
                <w:rFonts w:ascii="Arial" w:hAnsi="Arial" w:cs="Arial"/>
                <w:b/>
                <w:sz w:val="24"/>
              </w:rPr>
            </w:pPr>
            <w:r w:rsidRPr="00B22D75">
              <w:rPr>
                <w:rFonts w:ascii="Arial" w:hAnsi="Arial" w:cs="Arial"/>
                <w:b/>
                <w:sz w:val="24"/>
              </w:rPr>
              <w:t>70</w:t>
            </w:r>
          </w:p>
        </w:tc>
      </w:tr>
    </w:tbl>
    <w:p w:rsidR="0028434F" w:rsidRDefault="0028434F" w:rsidP="0028434F">
      <w:pPr>
        <w:autoSpaceDE w:val="0"/>
        <w:autoSpaceDN w:val="0"/>
        <w:adjustRightInd w:val="0"/>
        <w:spacing w:after="0"/>
        <w:rPr>
          <w:rFonts w:ascii="Calibri" w:eastAsia="Calibri,Bold" w:hAnsi="Calibri" w:cs="Calibri"/>
        </w:rPr>
      </w:pPr>
    </w:p>
    <w:p w:rsidR="0028434F" w:rsidRDefault="0028434F" w:rsidP="00F30CAF">
      <w:pPr>
        <w:widowControl/>
        <w:autoSpaceDE w:val="0"/>
        <w:autoSpaceDN w:val="0"/>
        <w:adjustRightInd w:val="0"/>
        <w:spacing w:after="0"/>
        <w:ind w:right="0"/>
        <w:rPr>
          <w:b/>
          <w:sz w:val="22"/>
          <w:u w:val="single"/>
          <w:lang w:eastAsia="it-IT"/>
        </w:rPr>
      </w:pPr>
      <w:proofErr w:type="gramStart"/>
      <w:r w:rsidRPr="00F30CAF">
        <w:rPr>
          <w:b/>
          <w:sz w:val="22"/>
          <w:u w:val="single"/>
          <w:lang w:eastAsia="it-IT"/>
        </w:rPr>
        <w:t>Metodo di attribuzione del coefficiente per il calcolo del punteggio all’offerta tecnica</w:t>
      </w:r>
      <w:proofErr w:type="gramEnd"/>
    </w:p>
    <w:p w:rsidR="00F30CAF" w:rsidRPr="00F30CAF" w:rsidRDefault="00F30CAF" w:rsidP="00F30CAF">
      <w:pPr>
        <w:widowControl/>
        <w:autoSpaceDE w:val="0"/>
        <w:autoSpaceDN w:val="0"/>
        <w:adjustRightInd w:val="0"/>
        <w:spacing w:after="0"/>
        <w:ind w:right="0"/>
        <w:rPr>
          <w:b/>
          <w:sz w:val="22"/>
          <w:u w:val="single"/>
          <w:lang w:eastAsia="it-IT"/>
        </w:rPr>
      </w:pPr>
    </w:p>
    <w:p w:rsidR="0028434F" w:rsidRPr="007727D0" w:rsidRDefault="0028434F" w:rsidP="007727D0">
      <w:pPr>
        <w:widowControl/>
        <w:autoSpaceDE w:val="0"/>
        <w:autoSpaceDN w:val="0"/>
        <w:adjustRightInd w:val="0"/>
        <w:spacing w:after="0"/>
        <w:ind w:right="0"/>
        <w:rPr>
          <w:sz w:val="24"/>
          <w:szCs w:val="24"/>
          <w:lang w:eastAsia="it-IT"/>
        </w:rPr>
      </w:pPr>
      <w:r w:rsidRPr="007727D0">
        <w:rPr>
          <w:sz w:val="24"/>
          <w:szCs w:val="24"/>
          <w:lang w:eastAsia="it-IT"/>
        </w:rPr>
        <w:t xml:space="preserve">Il punteggio tecnico sarà attribuito mediante l’utilizzo del criterio ponderale, in virtù del quale i coefficienti di valutazione sono determinati mediante attribuzione di una variabile tra zero e uno, da parte di ciascun Commissario di gara. </w:t>
      </w:r>
      <w:proofErr w:type="gramStart"/>
      <w:r w:rsidRPr="007727D0">
        <w:rPr>
          <w:sz w:val="24"/>
          <w:szCs w:val="24"/>
          <w:lang w:eastAsia="it-IT"/>
        </w:rPr>
        <w:t>Successivamente</w:t>
      </w:r>
      <w:proofErr w:type="gramEnd"/>
      <w:r w:rsidRPr="007727D0">
        <w:rPr>
          <w:sz w:val="24"/>
          <w:szCs w:val="24"/>
          <w:lang w:eastAsia="it-IT"/>
        </w:rPr>
        <w:t xml:space="preserve"> si procederà al calcolo della media dei coefficienti così assegnati, che andrà moltiplicato per il punteggio massimo assegnabile in relazione al singolo criterio.</w:t>
      </w:r>
    </w:p>
    <w:p w:rsidR="0028434F" w:rsidRPr="007727D0" w:rsidRDefault="0028434F" w:rsidP="007727D0">
      <w:pPr>
        <w:widowControl/>
        <w:autoSpaceDE w:val="0"/>
        <w:autoSpaceDN w:val="0"/>
        <w:adjustRightInd w:val="0"/>
        <w:spacing w:after="0"/>
        <w:ind w:right="0"/>
        <w:rPr>
          <w:sz w:val="24"/>
          <w:szCs w:val="24"/>
          <w:lang w:eastAsia="it-IT"/>
        </w:rPr>
      </w:pPr>
      <w:r w:rsidRPr="007727D0">
        <w:rPr>
          <w:sz w:val="24"/>
          <w:szCs w:val="24"/>
          <w:lang w:eastAsia="it-IT"/>
        </w:rPr>
        <w:t>I giudizi saranno attribuiti dai singoli commissari sulla base degli elaborati del Progetto Tecnico, a proprio insindacabile giudizio, applicando la scala di valutazione sotto riportata:</w:t>
      </w:r>
      <w:proofErr w:type="gramStart"/>
      <w:r w:rsidRPr="007727D0">
        <w:rPr>
          <w:sz w:val="24"/>
          <w:szCs w:val="24"/>
          <w:lang w:eastAsia="it-IT"/>
        </w:rPr>
        <w:t xml:space="preserve">  </w:t>
      </w:r>
      <w:proofErr w:type="gramEnd"/>
    </w:p>
    <w:p w:rsidR="0028434F" w:rsidRDefault="0028434F" w:rsidP="0028434F">
      <w:pPr>
        <w:autoSpaceDE w:val="0"/>
        <w:autoSpaceDN w:val="0"/>
        <w:adjustRightInd w:val="0"/>
        <w:spacing w:after="0"/>
        <w:rPr>
          <w:rFonts w:ascii="Calibri" w:hAnsi="Calibri" w:cs="Calibri"/>
        </w:rPr>
      </w:pPr>
    </w:p>
    <w:tbl>
      <w:tblPr>
        <w:tblStyle w:val="Grigliatabella"/>
        <w:tblW w:w="0" w:type="auto"/>
        <w:tblInd w:w="675" w:type="dxa"/>
        <w:tblLayout w:type="fixed"/>
        <w:tblLook w:val="04A0"/>
      </w:tblPr>
      <w:tblGrid>
        <w:gridCol w:w="7371"/>
        <w:gridCol w:w="2127"/>
      </w:tblGrid>
      <w:tr w:rsidR="0028434F" w:rsidRPr="000F2279" w:rsidTr="00F30CAF">
        <w:tc>
          <w:tcPr>
            <w:tcW w:w="7371" w:type="dxa"/>
          </w:tcPr>
          <w:p w:rsidR="0028434F" w:rsidRPr="00F30CAF" w:rsidRDefault="0028434F" w:rsidP="00D8175D">
            <w:pPr>
              <w:autoSpaceDE w:val="0"/>
              <w:autoSpaceDN w:val="0"/>
              <w:adjustRightInd w:val="0"/>
              <w:rPr>
                <w:rFonts w:ascii="Calibri" w:eastAsia="Calibri,Bold" w:hAnsi="Calibri" w:cs="Calibri"/>
                <w:b/>
                <w:sz w:val="24"/>
              </w:rPr>
            </w:pPr>
            <w:r w:rsidRPr="00F30CAF">
              <w:rPr>
                <w:rFonts w:ascii="Calibri" w:eastAsia="Calibri,Bold" w:hAnsi="Calibri" w:cs="Calibri"/>
                <w:b/>
                <w:sz w:val="24"/>
              </w:rPr>
              <w:t>GIUDIZIO QUALITATIVO</w:t>
            </w:r>
          </w:p>
        </w:tc>
        <w:tc>
          <w:tcPr>
            <w:tcW w:w="2127" w:type="dxa"/>
          </w:tcPr>
          <w:p w:rsidR="0028434F" w:rsidRPr="00F30CAF" w:rsidRDefault="0028434F" w:rsidP="00F30CAF">
            <w:pPr>
              <w:autoSpaceDE w:val="0"/>
              <w:autoSpaceDN w:val="0"/>
              <w:adjustRightInd w:val="0"/>
              <w:ind w:left="34" w:right="-108"/>
              <w:jc w:val="center"/>
              <w:rPr>
                <w:rFonts w:ascii="Calibri" w:eastAsia="Calibri,Bold" w:hAnsi="Calibri" w:cs="Calibri"/>
                <w:b/>
                <w:sz w:val="22"/>
              </w:rPr>
            </w:pPr>
            <w:r w:rsidRPr="00F30CAF">
              <w:rPr>
                <w:rFonts w:ascii="Arial" w:hAnsi="Arial" w:cs="Arial"/>
                <w:b/>
                <w:sz w:val="22"/>
              </w:rPr>
              <w:t>COEFFICIENTI</w:t>
            </w:r>
          </w:p>
        </w:tc>
      </w:tr>
      <w:tr w:rsidR="0028434F" w:rsidRPr="000F2279" w:rsidTr="00F30CAF">
        <w:tc>
          <w:tcPr>
            <w:tcW w:w="7371" w:type="dxa"/>
          </w:tcPr>
          <w:p w:rsidR="0028434F" w:rsidRPr="00F30CAF" w:rsidRDefault="0028434F" w:rsidP="00F30CAF">
            <w:pPr>
              <w:autoSpaceDE w:val="0"/>
              <w:autoSpaceDN w:val="0"/>
              <w:adjustRightInd w:val="0"/>
              <w:rPr>
                <w:rFonts w:ascii="Arial" w:eastAsia="Calibri,Bold" w:hAnsi="Arial" w:cs="Arial"/>
                <w:sz w:val="22"/>
              </w:rPr>
            </w:pPr>
            <w:r w:rsidRPr="00F30CAF">
              <w:rPr>
                <w:rFonts w:ascii="Arial" w:eastAsia="Calibri,Bold" w:hAnsi="Arial" w:cs="Arial"/>
                <w:sz w:val="22"/>
              </w:rPr>
              <w:t xml:space="preserve"> Eccellente</w:t>
            </w:r>
          </w:p>
        </w:tc>
        <w:tc>
          <w:tcPr>
            <w:tcW w:w="2127" w:type="dxa"/>
          </w:tcPr>
          <w:p w:rsidR="0028434F" w:rsidRPr="000F2279" w:rsidRDefault="0028434F" w:rsidP="00D8175D">
            <w:pPr>
              <w:autoSpaceDE w:val="0"/>
              <w:autoSpaceDN w:val="0"/>
              <w:adjustRightInd w:val="0"/>
              <w:rPr>
                <w:rFonts w:ascii="Arial" w:eastAsia="Calibri,Bold" w:hAnsi="Arial" w:cs="Arial"/>
              </w:rPr>
            </w:pPr>
            <w:r w:rsidRPr="000F2279">
              <w:rPr>
                <w:rFonts w:ascii="Arial" w:eastAsia="Calibri,Bold" w:hAnsi="Arial" w:cs="Arial"/>
              </w:rPr>
              <w:t>1</w:t>
            </w:r>
          </w:p>
        </w:tc>
      </w:tr>
      <w:tr w:rsidR="0028434F" w:rsidRPr="000F2279" w:rsidTr="00F30CAF">
        <w:tc>
          <w:tcPr>
            <w:tcW w:w="7371" w:type="dxa"/>
          </w:tcPr>
          <w:p w:rsidR="0028434F" w:rsidRPr="00F30CAF" w:rsidRDefault="0028434F" w:rsidP="00F30CAF">
            <w:pPr>
              <w:autoSpaceDE w:val="0"/>
              <w:autoSpaceDN w:val="0"/>
              <w:adjustRightInd w:val="0"/>
              <w:rPr>
                <w:rFonts w:ascii="Arial" w:eastAsia="Calibri,Bold" w:hAnsi="Arial" w:cs="Arial"/>
                <w:sz w:val="22"/>
              </w:rPr>
            </w:pPr>
            <w:r w:rsidRPr="00F30CAF">
              <w:rPr>
                <w:rFonts w:ascii="Arial" w:eastAsia="Calibri,Bold" w:hAnsi="Arial" w:cs="Arial"/>
                <w:sz w:val="22"/>
              </w:rPr>
              <w:t>Ottimo</w:t>
            </w:r>
          </w:p>
        </w:tc>
        <w:tc>
          <w:tcPr>
            <w:tcW w:w="2127" w:type="dxa"/>
          </w:tcPr>
          <w:p w:rsidR="0028434F" w:rsidRPr="000F2279" w:rsidRDefault="0028434F" w:rsidP="00D8175D">
            <w:pPr>
              <w:autoSpaceDE w:val="0"/>
              <w:autoSpaceDN w:val="0"/>
              <w:adjustRightInd w:val="0"/>
              <w:rPr>
                <w:rFonts w:ascii="Arial" w:eastAsia="Calibri,Bold" w:hAnsi="Arial" w:cs="Arial"/>
              </w:rPr>
            </w:pPr>
            <w:r w:rsidRPr="000F2279">
              <w:rPr>
                <w:rFonts w:ascii="Arial" w:eastAsia="Calibri,Bold" w:hAnsi="Arial" w:cs="Arial"/>
              </w:rPr>
              <w:t>0,9</w:t>
            </w:r>
          </w:p>
        </w:tc>
      </w:tr>
      <w:tr w:rsidR="0028434F" w:rsidRPr="000F2279" w:rsidTr="00F30CAF">
        <w:tc>
          <w:tcPr>
            <w:tcW w:w="7371" w:type="dxa"/>
          </w:tcPr>
          <w:p w:rsidR="0028434F" w:rsidRPr="00F30CAF" w:rsidRDefault="0028434F" w:rsidP="00F30CAF">
            <w:pPr>
              <w:autoSpaceDE w:val="0"/>
              <w:autoSpaceDN w:val="0"/>
              <w:adjustRightInd w:val="0"/>
              <w:rPr>
                <w:rFonts w:ascii="Arial" w:eastAsia="Calibri,Bold" w:hAnsi="Arial" w:cs="Arial"/>
                <w:sz w:val="22"/>
              </w:rPr>
            </w:pPr>
            <w:r w:rsidRPr="00F30CAF">
              <w:rPr>
                <w:rFonts w:ascii="Arial" w:eastAsia="Calibri,Bold" w:hAnsi="Arial" w:cs="Arial"/>
                <w:sz w:val="22"/>
              </w:rPr>
              <w:t>Buono</w:t>
            </w:r>
          </w:p>
        </w:tc>
        <w:tc>
          <w:tcPr>
            <w:tcW w:w="2127" w:type="dxa"/>
          </w:tcPr>
          <w:p w:rsidR="0028434F" w:rsidRPr="000F2279" w:rsidRDefault="0028434F" w:rsidP="00D8175D">
            <w:pPr>
              <w:rPr>
                <w:rFonts w:ascii="Arial" w:hAnsi="Arial" w:cs="Arial"/>
              </w:rPr>
            </w:pPr>
            <w:r w:rsidRPr="000F2279">
              <w:rPr>
                <w:rFonts w:ascii="Arial" w:eastAsia="Calibri,Bold" w:hAnsi="Arial" w:cs="Arial"/>
              </w:rPr>
              <w:t>0,8</w:t>
            </w:r>
          </w:p>
        </w:tc>
      </w:tr>
      <w:tr w:rsidR="0028434F" w:rsidRPr="000F2279" w:rsidTr="00F30CAF">
        <w:tc>
          <w:tcPr>
            <w:tcW w:w="7371" w:type="dxa"/>
          </w:tcPr>
          <w:p w:rsidR="0028434F" w:rsidRPr="00F30CAF" w:rsidRDefault="0028434F" w:rsidP="00F30CAF">
            <w:pPr>
              <w:autoSpaceDE w:val="0"/>
              <w:autoSpaceDN w:val="0"/>
              <w:adjustRightInd w:val="0"/>
              <w:rPr>
                <w:rFonts w:ascii="Arial" w:eastAsia="Calibri,Bold" w:hAnsi="Arial" w:cs="Arial"/>
                <w:sz w:val="22"/>
              </w:rPr>
            </w:pPr>
            <w:r w:rsidRPr="00F30CAF">
              <w:rPr>
                <w:rFonts w:ascii="Arial" w:eastAsia="Calibri,Bold" w:hAnsi="Arial" w:cs="Arial"/>
                <w:sz w:val="22"/>
              </w:rPr>
              <w:t>Discreto</w:t>
            </w:r>
          </w:p>
        </w:tc>
        <w:tc>
          <w:tcPr>
            <w:tcW w:w="2127" w:type="dxa"/>
          </w:tcPr>
          <w:p w:rsidR="0028434F" w:rsidRPr="000F2279" w:rsidRDefault="0028434F" w:rsidP="00D8175D">
            <w:pPr>
              <w:rPr>
                <w:rFonts w:ascii="Arial" w:hAnsi="Arial" w:cs="Arial"/>
              </w:rPr>
            </w:pPr>
            <w:r w:rsidRPr="000F2279">
              <w:rPr>
                <w:rFonts w:ascii="Arial" w:eastAsia="Calibri,Bold" w:hAnsi="Arial" w:cs="Arial"/>
              </w:rPr>
              <w:t>0,7</w:t>
            </w:r>
          </w:p>
        </w:tc>
      </w:tr>
      <w:tr w:rsidR="0028434F" w:rsidRPr="000F2279" w:rsidTr="00F30CAF">
        <w:tc>
          <w:tcPr>
            <w:tcW w:w="7371" w:type="dxa"/>
          </w:tcPr>
          <w:p w:rsidR="0028434F" w:rsidRPr="00F30CAF" w:rsidRDefault="0028434F" w:rsidP="00F30CAF">
            <w:pPr>
              <w:autoSpaceDE w:val="0"/>
              <w:autoSpaceDN w:val="0"/>
              <w:adjustRightInd w:val="0"/>
              <w:rPr>
                <w:rFonts w:ascii="Arial" w:eastAsia="Calibri,Bold" w:hAnsi="Arial" w:cs="Arial"/>
                <w:sz w:val="22"/>
              </w:rPr>
            </w:pPr>
            <w:r w:rsidRPr="00F30CAF">
              <w:rPr>
                <w:rFonts w:ascii="Arial" w:eastAsia="Calibri,Bold" w:hAnsi="Arial" w:cs="Arial"/>
                <w:sz w:val="22"/>
              </w:rPr>
              <w:t>Sufficiente</w:t>
            </w:r>
          </w:p>
        </w:tc>
        <w:tc>
          <w:tcPr>
            <w:tcW w:w="2127" w:type="dxa"/>
          </w:tcPr>
          <w:p w:rsidR="0028434F" w:rsidRPr="000F2279" w:rsidRDefault="0028434F" w:rsidP="00D8175D">
            <w:pPr>
              <w:rPr>
                <w:rFonts w:ascii="Arial" w:hAnsi="Arial" w:cs="Arial"/>
              </w:rPr>
            </w:pPr>
            <w:r w:rsidRPr="000F2279">
              <w:rPr>
                <w:rFonts w:ascii="Arial" w:eastAsia="Calibri,Bold" w:hAnsi="Arial" w:cs="Arial"/>
              </w:rPr>
              <w:t>0,6</w:t>
            </w:r>
          </w:p>
        </w:tc>
      </w:tr>
      <w:tr w:rsidR="0028434F" w:rsidRPr="000F2279" w:rsidTr="00F30CAF">
        <w:tc>
          <w:tcPr>
            <w:tcW w:w="7371" w:type="dxa"/>
          </w:tcPr>
          <w:p w:rsidR="0028434F" w:rsidRPr="00F30CAF" w:rsidRDefault="0028434F" w:rsidP="00F30CAF">
            <w:pPr>
              <w:autoSpaceDE w:val="0"/>
              <w:autoSpaceDN w:val="0"/>
              <w:adjustRightInd w:val="0"/>
              <w:rPr>
                <w:rFonts w:ascii="Arial" w:eastAsia="Calibri,Bold" w:hAnsi="Arial" w:cs="Arial"/>
                <w:sz w:val="22"/>
              </w:rPr>
            </w:pPr>
            <w:r w:rsidRPr="00F30CAF">
              <w:rPr>
                <w:rFonts w:ascii="Arial" w:eastAsia="Calibri,Bold" w:hAnsi="Arial" w:cs="Arial"/>
                <w:sz w:val="22"/>
              </w:rPr>
              <w:t>Insufficiente</w:t>
            </w:r>
          </w:p>
        </w:tc>
        <w:tc>
          <w:tcPr>
            <w:tcW w:w="2127" w:type="dxa"/>
          </w:tcPr>
          <w:p w:rsidR="0028434F" w:rsidRPr="000F2279" w:rsidRDefault="0028434F" w:rsidP="00D8175D">
            <w:pPr>
              <w:rPr>
                <w:rFonts w:ascii="Arial" w:hAnsi="Arial" w:cs="Arial"/>
              </w:rPr>
            </w:pPr>
            <w:r w:rsidRPr="000F2279">
              <w:rPr>
                <w:rFonts w:ascii="Arial" w:eastAsia="Calibri,Bold" w:hAnsi="Arial" w:cs="Arial"/>
              </w:rPr>
              <w:t>0,5</w:t>
            </w:r>
          </w:p>
        </w:tc>
      </w:tr>
      <w:tr w:rsidR="0028434F" w:rsidRPr="000F2279" w:rsidTr="00F30CAF">
        <w:tc>
          <w:tcPr>
            <w:tcW w:w="7371" w:type="dxa"/>
          </w:tcPr>
          <w:p w:rsidR="0028434F" w:rsidRPr="00F30CAF" w:rsidRDefault="0028434F" w:rsidP="00F30CAF">
            <w:pPr>
              <w:autoSpaceDE w:val="0"/>
              <w:autoSpaceDN w:val="0"/>
              <w:adjustRightInd w:val="0"/>
              <w:rPr>
                <w:rFonts w:ascii="Arial" w:eastAsia="Calibri,Bold" w:hAnsi="Arial" w:cs="Arial"/>
                <w:sz w:val="22"/>
              </w:rPr>
            </w:pPr>
            <w:r w:rsidRPr="00F30CAF">
              <w:rPr>
                <w:rFonts w:ascii="Arial" w:eastAsia="Calibri,Bold" w:hAnsi="Arial" w:cs="Arial"/>
                <w:sz w:val="22"/>
              </w:rPr>
              <w:t>Mediocre</w:t>
            </w:r>
          </w:p>
        </w:tc>
        <w:tc>
          <w:tcPr>
            <w:tcW w:w="2127" w:type="dxa"/>
          </w:tcPr>
          <w:p w:rsidR="0028434F" w:rsidRPr="000F2279" w:rsidRDefault="0028434F" w:rsidP="00D8175D">
            <w:pPr>
              <w:rPr>
                <w:rFonts w:ascii="Arial" w:hAnsi="Arial" w:cs="Arial"/>
              </w:rPr>
            </w:pPr>
            <w:r w:rsidRPr="000F2279">
              <w:rPr>
                <w:rFonts w:ascii="Arial" w:hAnsi="Arial" w:cs="Arial"/>
              </w:rPr>
              <w:t>0,4</w:t>
            </w:r>
          </w:p>
        </w:tc>
      </w:tr>
      <w:tr w:rsidR="0028434F" w:rsidRPr="000F2279" w:rsidTr="00F30CAF">
        <w:tc>
          <w:tcPr>
            <w:tcW w:w="7371" w:type="dxa"/>
          </w:tcPr>
          <w:p w:rsidR="0028434F" w:rsidRPr="00F30CAF" w:rsidRDefault="0028434F" w:rsidP="00F30CAF">
            <w:pPr>
              <w:autoSpaceDE w:val="0"/>
              <w:autoSpaceDN w:val="0"/>
              <w:adjustRightInd w:val="0"/>
              <w:rPr>
                <w:rFonts w:ascii="Arial" w:eastAsia="Calibri,Bold" w:hAnsi="Arial" w:cs="Arial"/>
                <w:sz w:val="22"/>
              </w:rPr>
            </w:pPr>
            <w:r w:rsidRPr="00F30CAF">
              <w:rPr>
                <w:rFonts w:ascii="Arial" w:eastAsia="Calibri,Bold" w:hAnsi="Arial" w:cs="Arial"/>
                <w:sz w:val="22"/>
              </w:rPr>
              <w:t>Scarso</w:t>
            </w:r>
          </w:p>
        </w:tc>
        <w:tc>
          <w:tcPr>
            <w:tcW w:w="2127" w:type="dxa"/>
          </w:tcPr>
          <w:p w:rsidR="0028434F" w:rsidRPr="000F2279" w:rsidRDefault="0028434F" w:rsidP="00D8175D">
            <w:pPr>
              <w:rPr>
                <w:rFonts w:ascii="Arial" w:eastAsia="Calibri,Bold" w:hAnsi="Arial" w:cs="Arial"/>
              </w:rPr>
            </w:pPr>
            <w:r w:rsidRPr="000F2279">
              <w:rPr>
                <w:rFonts w:ascii="Arial" w:eastAsia="Calibri,Bold" w:hAnsi="Arial" w:cs="Arial"/>
              </w:rPr>
              <w:t>0,3</w:t>
            </w:r>
          </w:p>
        </w:tc>
      </w:tr>
      <w:tr w:rsidR="0028434F" w:rsidRPr="000F2279" w:rsidTr="00F30CAF">
        <w:tc>
          <w:tcPr>
            <w:tcW w:w="7371" w:type="dxa"/>
          </w:tcPr>
          <w:p w:rsidR="0028434F" w:rsidRPr="00F30CAF" w:rsidRDefault="0028434F" w:rsidP="00F30CAF">
            <w:pPr>
              <w:autoSpaceDE w:val="0"/>
              <w:autoSpaceDN w:val="0"/>
              <w:adjustRightInd w:val="0"/>
              <w:rPr>
                <w:rFonts w:ascii="Arial" w:eastAsia="Calibri,Bold" w:hAnsi="Arial" w:cs="Arial"/>
                <w:sz w:val="22"/>
              </w:rPr>
            </w:pPr>
            <w:r w:rsidRPr="00F30CAF">
              <w:rPr>
                <w:rFonts w:ascii="Arial" w:eastAsia="Calibri,Bold" w:hAnsi="Arial" w:cs="Arial"/>
                <w:sz w:val="22"/>
              </w:rPr>
              <w:t>Non adeguato</w:t>
            </w:r>
          </w:p>
        </w:tc>
        <w:tc>
          <w:tcPr>
            <w:tcW w:w="2127" w:type="dxa"/>
          </w:tcPr>
          <w:p w:rsidR="0028434F" w:rsidRPr="000F2279" w:rsidRDefault="0028434F" w:rsidP="00D8175D">
            <w:pPr>
              <w:rPr>
                <w:rFonts w:ascii="Arial" w:eastAsia="Calibri,Bold" w:hAnsi="Arial" w:cs="Arial"/>
              </w:rPr>
            </w:pPr>
            <w:r w:rsidRPr="000F2279">
              <w:rPr>
                <w:rFonts w:ascii="Arial" w:eastAsia="Calibri,Bold" w:hAnsi="Arial" w:cs="Arial"/>
              </w:rPr>
              <w:t>0,2</w:t>
            </w:r>
          </w:p>
        </w:tc>
      </w:tr>
      <w:tr w:rsidR="0028434F" w:rsidRPr="000F2279" w:rsidTr="00F30CAF">
        <w:tc>
          <w:tcPr>
            <w:tcW w:w="7371" w:type="dxa"/>
          </w:tcPr>
          <w:p w:rsidR="0028434F" w:rsidRPr="000F2279" w:rsidRDefault="00F30CAF" w:rsidP="00F30CAF">
            <w:pPr>
              <w:pStyle w:val="Paragrafoelenco"/>
              <w:autoSpaceDE w:val="0"/>
              <w:autoSpaceDN w:val="0"/>
              <w:adjustRightInd w:val="0"/>
              <w:ind w:left="0" w:right="34"/>
              <w:rPr>
                <w:rFonts w:ascii="Arial" w:eastAsia="Calibri,Bold" w:hAnsi="Arial" w:cs="Arial"/>
              </w:rPr>
            </w:pPr>
            <w:r>
              <w:rPr>
                <w:rFonts w:ascii="Arial" w:eastAsia="Calibri,Bold" w:hAnsi="Arial" w:cs="Arial"/>
                <w:sz w:val="22"/>
              </w:rPr>
              <w:t xml:space="preserve">        </w:t>
            </w:r>
            <w:r w:rsidR="0028434F" w:rsidRPr="00F30CAF">
              <w:rPr>
                <w:rFonts w:ascii="Arial" w:eastAsia="Calibri,Bold" w:hAnsi="Arial" w:cs="Arial"/>
                <w:sz w:val="22"/>
              </w:rPr>
              <w:t>Non valutabile</w:t>
            </w:r>
            <w:r w:rsidRPr="00F30CAF">
              <w:rPr>
                <w:rFonts w:ascii="Arial" w:eastAsia="Calibri,Bold" w:hAnsi="Arial" w:cs="Arial"/>
                <w:sz w:val="22"/>
              </w:rPr>
              <w:t>.</w:t>
            </w:r>
            <w:r w:rsidR="0028434F" w:rsidRPr="000F2279">
              <w:rPr>
                <w:rFonts w:ascii="Arial" w:eastAsia="Calibri,Bold" w:hAnsi="Arial" w:cs="Arial"/>
              </w:rPr>
              <w:t xml:space="preserve">  </w:t>
            </w:r>
            <w:r w:rsidR="0028434F" w:rsidRPr="000F2279">
              <w:rPr>
                <w:rFonts w:ascii="Arial" w:hAnsi="Arial" w:cs="Arial"/>
              </w:rPr>
              <w:t>Nel caso di impossibilità di desumere dal progetto le caratteristiche tecnico qualitative di quanto proposto, utili per l’attribuzione del punteggio, per la voce in esame quest’ultimo sarà pari a 0.</w:t>
            </w:r>
            <w:r w:rsidR="0028434F" w:rsidRPr="000F2279">
              <w:rPr>
                <w:rFonts w:ascii="Arial" w:eastAsia="Calibri,Bold" w:hAnsi="Arial" w:cs="Arial"/>
                <w:b/>
                <w:bCs/>
              </w:rPr>
              <w:t xml:space="preserve"> </w:t>
            </w:r>
          </w:p>
        </w:tc>
        <w:tc>
          <w:tcPr>
            <w:tcW w:w="2127" w:type="dxa"/>
          </w:tcPr>
          <w:p w:rsidR="00F30CAF" w:rsidRDefault="00F30CAF" w:rsidP="00D8175D">
            <w:pPr>
              <w:autoSpaceDE w:val="0"/>
              <w:autoSpaceDN w:val="0"/>
              <w:adjustRightInd w:val="0"/>
              <w:rPr>
                <w:rFonts w:ascii="Arial" w:eastAsia="Calibri,Bold" w:hAnsi="Arial" w:cs="Arial"/>
              </w:rPr>
            </w:pPr>
          </w:p>
          <w:p w:rsidR="0028434F" w:rsidRPr="000F2279" w:rsidRDefault="0028434F" w:rsidP="00F30CAF">
            <w:pPr>
              <w:autoSpaceDE w:val="0"/>
              <w:autoSpaceDN w:val="0"/>
              <w:adjustRightInd w:val="0"/>
              <w:rPr>
                <w:rFonts w:ascii="Arial" w:eastAsia="Calibri,Bold" w:hAnsi="Arial" w:cs="Arial"/>
              </w:rPr>
            </w:pPr>
            <w:r w:rsidRPr="000F2279">
              <w:rPr>
                <w:rFonts w:ascii="Arial" w:eastAsia="Calibri,Bold" w:hAnsi="Arial" w:cs="Arial"/>
              </w:rPr>
              <w:t xml:space="preserve">0 </w:t>
            </w:r>
          </w:p>
        </w:tc>
      </w:tr>
    </w:tbl>
    <w:p w:rsidR="0028434F" w:rsidRPr="000F2279" w:rsidRDefault="0028434F" w:rsidP="0028434F">
      <w:pPr>
        <w:autoSpaceDE w:val="0"/>
        <w:autoSpaceDN w:val="0"/>
        <w:adjustRightInd w:val="0"/>
        <w:spacing w:after="0"/>
        <w:rPr>
          <w:rFonts w:ascii="Arial" w:hAnsi="Arial" w:cs="Arial"/>
        </w:rPr>
      </w:pPr>
    </w:p>
    <w:p w:rsidR="0028434F" w:rsidRPr="00385872" w:rsidRDefault="0028434F" w:rsidP="00385872">
      <w:pPr>
        <w:widowControl/>
        <w:autoSpaceDE w:val="0"/>
        <w:autoSpaceDN w:val="0"/>
        <w:adjustRightInd w:val="0"/>
        <w:spacing w:after="0"/>
        <w:ind w:right="0"/>
        <w:rPr>
          <w:sz w:val="24"/>
          <w:szCs w:val="24"/>
          <w:lang w:eastAsia="it-IT"/>
        </w:rPr>
      </w:pPr>
      <w:proofErr w:type="gramStart"/>
      <w:r w:rsidRPr="00385872">
        <w:rPr>
          <w:sz w:val="24"/>
          <w:szCs w:val="24"/>
          <w:lang w:eastAsia="it-IT"/>
        </w:rPr>
        <w:t>Successivamente</w:t>
      </w:r>
      <w:proofErr w:type="gramEnd"/>
      <w:r w:rsidRPr="00385872">
        <w:rPr>
          <w:sz w:val="24"/>
          <w:szCs w:val="24"/>
          <w:lang w:eastAsia="it-IT"/>
        </w:rPr>
        <w:t xml:space="preserve"> e nel caso in cui non venga assegnato ad alcuno dei concorrenti il punteggio massimo di 70, si procederà alla riparametrazione nel modo seguente: </w:t>
      </w:r>
    </w:p>
    <w:p w:rsidR="0028434F" w:rsidRPr="00385872" w:rsidRDefault="0028434F" w:rsidP="00385872">
      <w:pPr>
        <w:widowControl/>
        <w:autoSpaceDE w:val="0"/>
        <w:autoSpaceDN w:val="0"/>
        <w:adjustRightInd w:val="0"/>
        <w:spacing w:after="0"/>
        <w:ind w:right="0"/>
        <w:rPr>
          <w:sz w:val="24"/>
          <w:szCs w:val="24"/>
          <w:lang w:eastAsia="it-IT"/>
        </w:rPr>
      </w:pPr>
      <w:proofErr w:type="gramStart"/>
      <w:r w:rsidRPr="00385872">
        <w:rPr>
          <w:sz w:val="24"/>
          <w:szCs w:val="24"/>
          <w:lang w:eastAsia="it-IT"/>
        </w:rPr>
        <w:t>alla</w:t>
      </w:r>
      <w:proofErr w:type="gramEnd"/>
      <w:r w:rsidRPr="00385872">
        <w:rPr>
          <w:sz w:val="24"/>
          <w:szCs w:val="24"/>
          <w:lang w:eastAsia="it-IT"/>
        </w:rPr>
        <w:t xml:space="preserve"> ditta che avrà conseguito il punteggio qualità più alto verranno attribuiti 70 punti e alle altre punteggi proporzionali a quelli conseguiti, secondo la seguente formula:</w:t>
      </w:r>
    </w:p>
    <w:p w:rsidR="0028434F" w:rsidRPr="00385872" w:rsidRDefault="0028434F" w:rsidP="0028434F">
      <w:pPr>
        <w:autoSpaceDE w:val="0"/>
        <w:autoSpaceDN w:val="0"/>
        <w:adjustRightInd w:val="0"/>
        <w:spacing w:after="0"/>
        <w:ind w:firstLine="360"/>
        <w:rPr>
          <w:b/>
          <w:sz w:val="24"/>
          <w:szCs w:val="24"/>
          <w:lang w:eastAsia="it-IT"/>
        </w:rPr>
      </w:pPr>
      <w:proofErr w:type="gramStart"/>
      <w:r w:rsidRPr="00385872">
        <w:rPr>
          <w:b/>
          <w:sz w:val="24"/>
          <w:szCs w:val="24"/>
          <w:lang w:eastAsia="it-IT"/>
        </w:rPr>
        <w:t>punteggio</w:t>
      </w:r>
      <w:proofErr w:type="gramEnd"/>
      <w:r w:rsidRPr="00385872">
        <w:rPr>
          <w:b/>
          <w:sz w:val="24"/>
          <w:szCs w:val="24"/>
          <w:lang w:eastAsia="it-IT"/>
        </w:rPr>
        <w:t xml:space="preserve"> qualità ditta considerata =: </w:t>
      </w:r>
      <w:r w:rsidRPr="00385872">
        <w:rPr>
          <w:b/>
          <w:sz w:val="24"/>
          <w:szCs w:val="24"/>
          <w:u w:val="single"/>
          <w:lang w:eastAsia="it-IT"/>
        </w:rPr>
        <w:t>70 x punteggio assegnato alla ditta</w:t>
      </w:r>
    </w:p>
    <w:p w:rsidR="0028434F" w:rsidRPr="00385872" w:rsidRDefault="0028434F" w:rsidP="0028434F">
      <w:pPr>
        <w:autoSpaceDE w:val="0"/>
        <w:autoSpaceDN w:val="0"/>
        <w:adjustRightInd w:val="0"/>
        <w:spacing w:after="0"/>
        <w:ind w:left="3540"/>
        <w:rPr>
          <w:b/>
          <w:sz w:val="24"/>
          <w:szCs w:val="24"/>
          <w:lang w:eastAsia="it-IT"/>
        </w:rPr>
      </w:pPr>
      <w:r w:rsidRPr="00385872">
        <w:rPr>
          <w:b/>
          <w:sz w:val="24"/>
          <w:szCs w:val="24"/>
          <w:lang w:eastAsia="it-IT"/>
        </w:rPr>
        <w:t xml:space="preserve">            </w:t>
      </w:r>
      <w:r w:rsidR="00385872">
        <w:rPr>
          <w:b/>
          <w:sz w:val="24"/>
          <w:szCs w:val="24"/>
          <w:lang w:eastAsia="it-IT"/>
        </w:rPr>
        <w:t xml:space="preserve">         </w:t>
      </w:r>
      <w:r w:rsidRPr="00385872">
        <w:rPr>
          <w:b/>
          <w:sz w:val="24"/>
          <w:szCs w:val="24"/>
          <w:lang w:eastAsia="it-IT"/>
        </w:rPr>
        <w:t xml:space="preserve">   </w:t>
      </w:r>
      <w:proofErr w:type="gramStart"/>
      <w:r w:rsidRPr="00385872">
        <w:rPr>
          <w:b/>
          <w:sz w:val="24"/>
          <w:szCs w:val="24"/>
          <w:lang w:eastAsia="it-IT"/>
        </w:rPr>
        <w:t>miglior</w:t>
      </w:r>
      <w:proofErr w:type="gramEnd"/>
      <w:r w:rsidRPr="00385872">
        <w:rPr>
          <w:b/>
          <w:sz w:val="24"/>
          <w:szCs w:val="24"/>
          <w:lang w:eastAsia="it-IT"/>
        </w:rPr>
        <w:t xml:space="preserve"> punteggio assegnato </w:t>
      </w:r>
    </w:p>
    <w:p w:rsidR="0028434F" w:rsidRPr="00385872" w:rsidRDefault="0028434F" w:rsidP="00385872">
      <w:pPr>
        <w:widowControl/>
        <w:autoSpaceDE w:val="0"/>
        <w:autoSpaceDN w:val="0"/>
        <w:adjustRightInd w:val="0"/>
        <w:spacing w:after="0"/>
        <w:ind w:right="0"/>
        <w:rPr>
          <w:sz w:val="24"/>
          <w:szCs w:val="24"/>
          <w:lang w:eastAsia="it-IT"/>
        </w:rPr>
      </w:pPr>
      <w:r w:rsidRPr="00385872">
        <w:rPr>
          <w:sz w:val="24"/>
          <w:szCs w:val="24"/>
          <w:lang w:eastAsia="it-IT"/>
        </w:rPr>
        <w:t xml:space="preserve">I coefficienti attribuiti saranno poi trasformati in coefficienti definitivi, sempre compresi fra </w:t>
      </w:r>
      <w:proofErr w:type="gramStart"/>
      <w:r w:rsidRPr="00385872">
        <w:rPr>
          <w:sz w:val="24"/>
          <w:szCs w:val="24"/>
          <w:lang w:eastAsia="it-IT"/>
        </w:rPr>
        <w:t>1</w:t>
      </w:r>
      <w:proofErr w:type="gramEnd"/>
      <w:r w:rsidRPr="00385872">
        <w:rPr>
          <w:sz w:val="24"/>
          <w:szCs w:val="24"/>
          <w:lang w:eastAsia="it-IT"/>
        </w:rPr>
        <w:t xml:space="preserve"> e 0, rapportando il coefficiente più alto ad 1 ed attribuendo, in modo proporzionale, valori inferiori agli altri coefficienti (prima riparametrazione). I coefficienti definitivi attribuiti </w:t>
      </w:r>
      <w:proofErr w:type="gramStart"/>
      <w:r w:rsidRPr="00385872">
        <w:rPr>
          <w:sz w:val="24"/>
          <w:szCs w:val="24"/>
          <w:lang w:eastAsia="it-IT"/>
        </w:rPr>
        <w:t>ad</w:t>
      </w:r>
      <w:proofErr w:type="gramEnd"/>
      <w:r w:rsidRPr="00385872">
        <w:rPr>
          <w:sz w:val="24"/>
          <w:szCs w:val="24"/>
          <w:lang w:eastAsia="it-IT"/>
        </w:rPr>
        <w:t xml:space="preserve"> ogni parametro oggetto di valutazione saranno poi moltiplicati per il punteggio massimo previsto per ogni parametro di valutazione. </w:t>
      </w:r>
    </w:p>
    <w:p w:rsidR="0028434F" w:rsidRPr="00385872" w:rsidRDefault="0028434F" w:rsidP="00385872">
      <w:pPr>
        <w:widowControl/>
        <w:autoSpaceDE w:val="0"/>
        <w:autoSpaceDN w:val="0"/>
        <w:adjustRightInd w:val="0"/>
        <w:spacing w:after="0"/>
        <w:ind w:right="0"/>
        <w:rPr>
          <w:sz w:val="24"/>
          <w:szCs w:val="24"/>
          <w:lang w:eastAsia="it-IT"/>
        </w:rPr>
      </w:pPr>
      <w:r w:rsidRPr="00385872">
        <w:rPr>
          <w:sz w:val="24"/>
          <w:szCs w:val="24"/>
          <w:lang w:eastAsia="it-IT"/>
        </w:rPr>
        <w:t xml:space="preserve">Laddove nessuna offerta ottenga il punteggio massimo di </w:t>
      </w:r>
      <w:proofErr w:type="gramStart"/>
      <w:r w:rsidRPr="00385872">
        <w:rPr>
          <w:sz w:val="24"/>
          <w:szCs w:val="24"/>
          <w:lang w:eastAsia="it-IT"/>
        </w:rPr>
        <w:t>70</w:t>
      </w:r>
      <w:proofErr w:type="gramEnd"/>
      <w:r w:rsidRPr="00385872">
        <w:rPr>
          <w:sz w:val="24"/>
          <w:szCs w:val="24"/>
          <w:lang w:eastAsia="it-IT"/>
        </w:rPr>
        <w:t xml:space="preserve">, si procederà alla seconda riparametrazione, attribuendo 70 punti all’offerta che avrà ottenuto il punteggio </w:t>
      </w:r>
      <w:proofErr w:type="spellStart"/>
      <w:r w:rsidRPr="00385872">
        <w:rPr>
          <w:sz w:val="24"/>
          <w:szCs w:val="24"/>
          <w:lang w:eastAsia="it-IT"/>
        </w:rPr>
        <w:t>piu</w:t>
      </w:r>
      <w:proofErr w:type="spellEnd"/>
      <w:r w:rsidRPr="00385872">
        <w:rPr>
          <w:sz w:val="24"/>
          <w:szCs w:val="24"/>
          <w:lang w:eastAsia="it-IT"/>
        </w:rPr>
        <w:t xml:space="preserve"> elevato, e alle altre punteggi direttamente proporzionali.</w:t>
      </w:r>
    </w:p>
    <w:p w:rsidR="0028434F" w:rsidRDefault="0028434F" w:rsidP="0028434F">
      <w:pPr>
        <w:spacing w:after="0"/>
        <w:rPr>
          <w:rFonts w:ascii="Arial" w:hAnsi="Arial" w:cs="Arial"/>
          <w:b/>
          <w:sz w:val="28"/>
        </w:rPr>
      </w:pPr>
    </w:p>
    <w:p w:rsidR="0028434F" w:rsidRPr="00F30CAF" w:rsidRDefault="0028434F" w:rsidP="00F30CAF">
      <w:pPr>
        <w:widowControl/>
        <w:autoSpaceDE w:val="0"/>
        <w:autoSpaceDN w:val="0"/>
        <w:adjustRightInd w:val="0"/>
        <w:spacing w:after="0"/>
        <w:ind w:right="0"/>
        <w:rPr>
          <w:b/>
          <w:sz w:val="22"/>
          <w:u w:val="single"/>
          <w:lang w:eastAsia="it-IT"/>
        </w:rPr>
      </w:pPr>
      <w:r w:rsidRPr="00F30CAF">
        <w:rPr>
          <w:b/>
          <w:sz w:val="22"/>
          <w:u w:val="single"/>
          <w:lang w:eastAsia="it-IT"/>
        </w:rPr>
        <w:t xml:space="preserve">Metodo di calcolo del punteggio </w:t>
      </w:r>
      <w:proofErr w:type="gramStart"/>
      <w:r w:rsidRPr="00F30CAF">
        <w:rPr>
          <w:b/>
          <w:sz w:val="22"/>
          <w:u w:val="single"/>
          <w:lang w:eastAsia="it-IT"/>
        </w:rPr>
        <w:t>dell’</w:t>
      </w:r>
      <w:proofErr w:type="gramEnd"/>
      <w:r w:rsidRPr="00F30CAF">
        <w:rPr>
          <w:b/>
          <w:sz w:val="22"/>
          <w:u w:val="single"/>
          <w:lang w:eastAsia="it-IT"/>
        </w:rPr>
        <w:t>offerta economica</w:t>
      </w:r>
    </w:p>
    <w:p w:rsidR="00F30CAF" w:rsidRDefault="00F30CAF" w:rsidP="0028434F">
      <w:pPr>
        <w:autoSpaceDE w:val="0"/>
        <w:autoSpaceDN w:val="0"/>
        <w:adjustRightInd w:val="0"/>
        <w:spacing w:after="0"/>
        <w:rPr>
          <w:rFonts w:ascii="Arial" w:hAnsi="Arial" w:cs="Arial"/>
        </w:rPr>
      </w:pPr>
    </w:p>
    <w:p w:rsidR="0028434F" w:rsidRPr="00385872" w:rsidRDefault="0028434F" w:rsidP="00385872">
      <w:pPr>
        <w:widowControl/>
        <w:autoSpaceDE w:val="0"/>
        <w:autoSpaceDN w:val="0"/>
        <w:adjustRightInd w:val="0"/>
        <w:spacing w:after="0"/>
        <w:ind w:right="0"/>
        <w:rPr>
          <w:sz w:val="24"/>
          <w:szCs w:val="24"/>
          <w:lang w:eastAsia="it-IT"/>
        </w:rPr>
      </w:pPr>
      <w:proofErr w:type="gramStart"/>
      <w:r w:rsidRPr="00385872">
        <w:rPr>
          <w:sz w:val="24"/>
          <w:szCs w:val="24"/>
          <w:lang w:eastAsia="it-IT"/>
        </w:rPr>
        <w:t>In relazione al</w:t>
      </w:r>
      <w:proofErr w:type="gramEnd"/>
      <w:r w:rsidRPr="00385872">
        <w:rPr>
          <w:sz w:val="24"/>
          <w:szCs w:val="24"/>
          <w:lang w:eastAsia="it-IT"/>
        </w:rPr>
        <w:t xml:space="preserve"> ribasso offerto, alla ditta che avrà offerto i ribassi percentuali che consentano il maggior vantaggio per l’ASP, sarà attribuito il punteggio massimo pari a 30 punti.</w:t>
      </w:r>
    </w:p>
    <w:p w:rsidR="0028434F" w:rsidRPr="00385872" w:rsidRDefault="0028434F" w:rsidP="00385872">
      <w:pPr>
        <w:widowControl/>
        <w:autoSpaceDE w:val="0"/>
        <w:autoSpaceDN w:val="0"/>
        <w:adjustRightInd w:val="0"/>
        <w:spacing w:after="0"/>
        <w:ind w:right="0"/>
        <w:rPr>
          <w:sz w:val="24"/>
          <w:szCs w:val="24"/>
          <w:lang w:eastAsia="it-IT"/>
        </w:rPr>
      </w:pPr>
      <w:r w:rsidRPr="00385872">
        <w:rPr>
          <w:sz w:val="24"/>
          <w:szCs w:val="24"/>
          <w:lang w:eastAsia="it-IT"/>
        </w:rPr>
        <w:t xml:space="preserve">Agli altri concorrenti il punteggio sarà attribuito proporzionalmente, calcolando i dati economici derivanti dall’applicazione delle percentuali offerte, in ribasso rispetto a quelle indicate a base d’asta.  </w:t>
      </w:r>
    </w:p>
    <w:p w:rsidR="0028434F" w:rsidRPr="00385872" w:rsidRDefault="0028434F" w:rsidP="00385872">
      <w:pPr>
        <w:widowControl/>
        <w:autoSpaceDE w:val="0"/>
        <w:autoSpaceDN w:val="0"/>
        <w:adjustRightInd w:val="0"/>
        <w:spacing w:after="0"/>
        <w:ind w:right="0"/>
        <w:rPr>
          <w:sz w:val="24"/>
          <w:szCs w:val="24"/>
          <w:lang w:eastAsia="it-IT"/>
        </w:rPr>
      </w:pPr>
      <w:r w:rsidRPr="00385872">
        <w:rPr>
          <w:sz w:val="24"/>
          <w:szCs w:val="24"/>
          <w:lang w:eastAsia="it-IT"/>
        </w:rPr>
        <w:t>A tal fine, le ditte dovranno esprimere le loro offerte compilando lo SCHEMA PER LA FORMULAZIONE DELL’OFFERTA ECONOMICA, che riproduce la seguente tabella:</w:t>
      </w:r>
    </w:p>
    <w:p w:rsidR="0028434F" w:rsidRDefault="0028434F" w:rsidP="0028434F">
      <w:pPr>
        <w:autoSpaceDE w:val="0"/>
        <w:autoSpaceDN w:val="0"/>
        <w:adjustRightInd w:val="0"/>
        <w:spacing w:after="0"/>
        <w:rPr>
          <w:rFonts w:ascii="Arial" w:hAnsi="Arial" w:cs="Arial"/>
        </w:rPr>
      </w:pPr>
      <w:r>
        <w:rPr>
          <w:rFonts w:ascii="Arial" w:hAnsi="Arial" w:cs="Arial"/>
        </w:rPr>
        <w:t xml:space="preserve"> </w:t>
      </w:r>
    </w:p>
    <w:tbl>
      <w:tblPr>
        <w:tblStyle w:val="Grigliatabella"/>
        <w:tblW w:w="0" w:type="auto"/>
        <w:tblInd w:w="675" w:type="dxa"/>
        <w:tblLook w:val="04A0"/>
      </w:tblPr>
      <w:tblGrid>
        <w:gridCol w:w="3261"/>
        <w:gridCol w:w="3260"/>
        <w:gridCol w:w="2551"/>
      </w:tblGrid>
      <w:tr w:rsidR="0028434F" w:rsidTr="007727D0">
        <w:tc>
          <w:tcPr>
            <w:tcW w:w="3261" w:type="dxa"/>
          </w:tcPr>
          <w:p w:rsidR="007727D0" w:rsidRDefault="007727D0" w:rsidP="007727D0">
            <w:pPr>
              <w:jc w:val="center"/>
              <w:rPr>
                <w:rFonts w:ascii="Arial" w:hAnsi="Arial" w:cs="Arial"/>
                <w:b/>
              </w:rPr>
            </w:pPr>
          </w:p>
          <w:p w:rsidR="0028434F" w:rsidRPr="00D22606" w:rsidRDefault="0028434F" w:rsidP="007727D0">
            <w:pPr>
              <w:jc w:val="center"/>
              <w:rPr>
                <w:rFonts w:ascii="Arial" w:hAnsi="Arial" w:cs="Arial"/>
                <w:b/>
              </w:rPr>
            </w:pPr>
            <w:r w:rsidRPr="00D22606">
              <w:rPr>
                <w:rFonts w:ascii="Arial" w:hAnsi="Arial" w:cs="Arial"/>
                <w:b/>
              </w:rPr>
              <w:t>Risparmio fiscale</w:t>
            </w:r>
          </w:p>
        </w:tc>
        <w:tc>
          <w:tcPr>
            <w:tcW w:w="3260" w:type="dxa"/>
          </w:tcPr>
          <w:p w:rsidR="0028434F" w:rsidRPr="00D22606" w:rsidRDefault="0028434F" w:rsidP="007727D0">
            <w:pPr>
              <w:ind w:left="0"/>
              <w:rPr>
                <w:rFonts w:ascii="Arial" w:hAnsi="Arial" w:cs="Arial"/>
                <w:b/>
              </w:rPr>
            </w:pPr>
            <w:r w:rsidRPr="00D22606">
              <w:rPr>
                <w:rFonts w:ascii="Arial" w:hAnsi="Arial" w:cs="Arial"/>
                <w:b/>
              </w:rPr>
              <w:t>% corrispettivo base d’asta e soggetto a ribasso, per ciascuno scaglione</w:t>
            </w:r>
          </w:p>
        </w:tc>
        <w:tc>
          <w:tcPr>
            <w:tcW w:w="2551" w:type="dxa"/>
          </w:tcPr>
          <w:p w:rsidR="0028434F" w:rsidRPr="00AB472E" w:rsidRDefault="0028434F" w:rsidP="007727D0">
            <w:pPr>
              <w:ind w:left="34"/>
              <w:rPr>
                <w:rFonts w:ascii="Arial" w:hAnsi="Arial" w:cs="Arial"/>
                <w:b/>
              </w:rPr>
            </w:pPr>
            <w:r w:rsidRPr="00B7547F">
              <w:rPr>
                <w:rFonts w:ascii="Arial" w:hAnsi="Arial" w:cs="Arial"/>
                <w:b/>
              </w:rPr>
              <w:t xml:space="preserve">% di sconto offerta </w:t>
            </w:r>
            <w:r>
              <w:rPr>
                <w:rFonts w:ascii="Arial" w:hAnsi="Arial" w:cs="Arial"/>
                <w:b/>
              </w:rPr>
              <w:t xml:space="preserve">dalla ditta </w:t>
            </w:r>
            <w:r w:rsidRPr="00B7547F">
              <w:rPr>
                <w:rFonts w:ascii="Arial" w:hAnsi="Arial" w:cs="Arial"/>
                <w:b/>
              </w:rPr>
              <w:t>per ciascuno scaglione:</w:t>
            </w:r>
          </w:p>
        </w:tc>
      </w:tr>
      <w:tr w:rsidR="0028434F" w:rsidTr="007727D0">
        <w:tc>
          <w:tcPr>
            <w:tcW w:w="3261" w:type="dxa"/>
          </w:tcPr>
          <w:p w:rsidR="0028434F" w:rsidRPr="00B7547F" w:rsidRDefault="0028434F" w:rsidP="007727D0">
            <w:pPr>
              <w:ind w:left="-108" w:right="-108"/>
              <w:jc w:val="center"/>
              <w:rPr>
                <w:rFonts w:ascii="Arial" w:hAnsi="Arial" w:cs="Arial"/>
              </w:rPr>
            </w:pPr>
            <w:proofErr w:type="gramStart"/>
            <w:r w:rsidRPr="00B7547F">
              <w:rPr>
                <w:rFonts w:ascii="Arial" w:hAnsi="Arial" w:cs="Arial"/>
              </w:rPr>
              <w:t>da</w:t>
            </w:r>
            <w:proofErr w:type="gramEnd"/>
            <w:r w:rsidRPr="00B7547F">
              <w:rPr>
                <w:rFonts w:ascii="Arial" w:hAnsi="Arial" w:cs="Arial"/>
              </w:rPr>
              <w:t xml:space="preserve"> 0 a 100.000,00 €:</w:t>
            </w:r>
          </w:p>
        </w:tc>
        <w:tc>
          <w:tcPr>
            <w:tcW w:w="3260" w:type="dxa"/>
          </w:tcPr>
          <w:p w:rsidR="0028434F" w:rsidRPr="00B7547F" w:rsidRDefault="0028434F" w:rsidP="00D8175D">
            <w:pPr>
              <w:jc w:val="center"/>
              <w:rPr>
                <w:rFonts w:ascii="Arial" w:hAnsi="Arial" w:cs="Arial"/>
              </w:rPr>
            </w:pPr>
            <w:r w:rsidRPr="00B7547F">
              <w:rPr>
                <w:rFonts w:ascii="Arial" w:hAnsi="Arial" w:cs="Arial"/>
              </w:rPr>
              <w:t>20% più IVA</w:t>
            </w:r>
          </w:p>
        </w:tc>
        <w:tc>
          <w:tcPr>
            <w:tcW w:w="2551" w:type="dxa"/>
          </w:tcPr>
          <w:p w:rsidR="0028434F" w:rsidRPr="00B7547F" w:rsidRDefault="0028434F" w:rsidP="00D8175D">
            <w:pPr>
              <w:jc w:val="center"/>
              <w:rPr>
                <w:rFonts w:ascii="Arial" w:hAnsi="Arial" w:cs="Arial"/>
                <w:i/>
              </w:rPr>
            </w:pPr>
            <w:proofErr w:type="spellStart"/>
            <w:r w:rsidRPr="00B7547F">
              <w:rPr>
                <w:rFonts w:ascii="Arial" w:hAnsi="Arial" w:cs="Arial"/>
                <w:i/>
              </w:rPr>
              <w:t>…indicare…</w:t>
            </w:r>
            <w:proofErr w:type="spellEnd"/>
            <w:r w:rsidRPr="00B7547F">
              <w:rPr>
                <w:rFonts w:ascii="Arial" w:hAnsi="Arial" w:cs="Arial"/>
                <w:i/>
              </w:rPr>
              <w:t>.</w:t>
            </w:r>
          </w:p>
        </w:tc>
      </w:tr>
      <w:tr w:rsidR="0028434F" w:rsidTr="007727D0">
        <w:tc>
          <w:tcPr>
            <w:tcW w:w="3261" w:type="dxa"/>
          </w:tcPr>
          <w:p w:rsidR="0028434F" w:rsidRPr="00B7547F" w:rsidRDefault="0028434F" w:rsidP="007727D0">
            <w:pPr>
              <w:ind w:left="-108" w:right="-108"/>
              <w:jc w:val="center"/>
              <w:rPr>
                <w:rFonts w:ascii="Arial" w:hAnsi="Arial" w:cs="Arial"/>
              </w:rPr>
            </w:pPr>
            <w:proofErr w:type="gramStart"/>
            <w:r w:rsidRPr="00B7547F">
              <w:rPr>
                <w:rFonts w:ascii="Arial" w:hAnsi="Arial" w:cs="Arial"/>
              </w:rPr>
              <w:t>da</w:t>
            </w:r>
            <w:proofErr w:type="gramEnd"/>
            <w:r w:rsidRPr="00B7547F">
              <w:rPr>
                <w:rFonts w:ascii="Arial" w:hAnsi="Arial" w:cs="Arial"/>
              </w:rPr>
              <w:t xml:space="preserve"> 100.000,00 a 250.000,00 €</w:t>
            </w:r>
          </w:p>
        </w:tc>
        <w:tc>
          <w:tcPr>
            <w:tcW w:w="3260" w:type="dxa"/>
          </w:tcPr>
          <w:p w:rsidR="0028434F" w:rsidRPr="00B7547F" w:rsidRDefault="0028434F" w:rsidP="00D8175D">
            <w:pPr>
              <w:jc w:val="center"/>
              <w:rPr>
                <w:rFonts w:ascii="Arial" w:hAnsi="Arial" w:cs="Arial"/>
              </w:rPr>
            </w:pPr>
            <w:r w:rsidRPr="00B7547F">
              <w:rPr>
                <w:rFonts w:ascii="Arial" w:hAnsi="Arial" w:cs="Arial"/>
              </w:rPr>
              <w:t>15% più IVA</w:t>
            </w:r>
          </w:p>
        </w:tc>
        <w:tc>
          <w:tcPr>
            <w:tcW w:w="2551" w:type="dxa"/>
          </w:tcPr>
          <w:p w:rsidR="0028434F" w:rsidRPr="00B7547F" w:rsidRDefault="0028434F" w:rsidP="00D8175D">
            <w:pPr>
              <w:jc w:val="center"/>
              <w:rPr>
                <w:rFonts w:ascii="Arial" w:hAnsi="Arial" w:cs="Arial"/>
                <w:i/>
              </w:rPr>
            </w:pPr>
            <w:proofErr w:type="spellStart"/>
            <w:r w:rsidRPr="00B7547F">
              <w:rPr>
                <w:rFonts w:ascii="Arial" w:hAnsi="Arial" w:cs="Arial"/>
                <w:i/>
              </w:rPr>
              <w:t>…indicare…</w:t>
            </w:r>
            <w:proofErr w:type="spellEnd"/>
            <w:r w:rsidRPr="00B7547F">
              <w:rPr>
                <w:rFonts w:ascii="Arial" w:hAnsi="Arial" w:cs="Arial"/>
                <w:i/>
              </w:rPr>
              <w:t>.</w:t>
            </w:r>
          </w:p>
        </w:tc>
      </w:tr>
      <w:tr w:rsidR="0028434F" w:rsidTr="007727D0">
        <w:tc>
          <w:tcPr>
            <w:tcW w:w="3261" w:type="dxa"/>
          </w:tcPr>
          <w:p w:rsidR="0028434F" w:rsidRPr="00B7547F" w:rsidRDefault="0028434F" w:rsidP="007727D0">
            <w:pPr>
              <w:ind w:left="-108" w:right="-108"/>
              <w:jc w:val="center"/>
              <w:rPr>
                <w:rFonts w:ascii="Arial" w:hAnsi="Arial" w:cs="Arial"/>
              </w:rPr>
            </w:pPr>
            <w:r w:rsidRPr="00B7547F">
              <w:rPr>
                <w:rFonts w:ascii="Arial" w:hAnsi="Arial" w:cs="Arial"/>
              </w:rPr>
              <w:t>Oltre 250.000,00 €:</w:t>
            </w:r>
          </w:p>
        </w:tc>
        <w:tc>
          <w:tcPr>
            <w:tcW w:w="3260" w:type="dxa"/>
          </w:tcPr>
          <w:p w:rsidR="0028434F" w:rsidRPr="00B7547F" w:rsidRDefault="0028434F" w:rsidP="00D8175D">
            <w:pPr>
              <w:jc w:val="center"/>
              <w:rPr>
                <w:rFonts w:ascii="Arial" w:hAnsi="Arial" w:cs="Arial"/>
              </w:rPr>
            </w:pPr>
            <w:r w:rsidRPr="00B7547F">
              <w:rPr>
                <w:rFonts w:ascii="Arial" w:hAnsi="Arial" w:cs="Arial"/>
              </w:rPr>
              <w:t>10% più IVA</w:t>
            </w:r>
          </w:p>
        </w:tc>
        <w:tc>
          <w:tcPr>
            <w:tcW w:w="2551" w:type="dxa"/>
          </w:tcPr>
          <w:p w:rsidR="0028434F" w:rsidRPr="00B7547F" w:rsidRDefault="0028434F" w:rsidP="00D8175D">
            <w:pPr>
              <w:jc w:val="center"/>
              <w:rPr>
                <w:rFonts w:ascii="Arial" w:hAnsi="Arial" w:cs="Arial"/>
                <w:i/>
              </w:rPr>
            </w:pPr>
            <w:proofErr w:type="spellStart"/>
            <w:r w:rsidRPr="00B7547F">
              <w:rPr>
                <w:rFonts w:ascii="Arial" w:hAnsi="Arial" w:cs="Arial"/>
                <w:i/>
              </w:rPr>
              <w:t>…indicare…</w:t>
            </w:r>
            <w:proofErr w:type="spellEnd"/>
            <w:r w:rsidRPr="00B7547F">
              <w:rPr>
                <w:rFonts w:ascii="Arial" w:hAnsi="Arial" w:cs="Arial"/>
                <w:i/>
              </w:rPr>
              <w:t>.</w:t>
            </w:r>
          </w:p>
        </w:tc>
      </w:tr>
    </w:tbl>
    <w:p w:rsidR="0028434F" w:rsidRDefault="0028434F" w:rsidP="0028434F">
      <w:pPr>
        <w:autoSpaceDE w:val="0"/>
        <w:autoSpaceDN w:val="0"/>
        <w:adjustRightInd w:val="0"/>
        <w:spacing w:after="0"/>
        <w:rPr>
          <w:rFonts w:ascii="Arial" w:hAnsi="Arial" w:cs="Arial"/>
          <w:highlight w:val="yellow"/>
        </w:rPr>
      </w:pPr>
    </w:p>
    <w:p w:rsidR="0028434F" w:rsidRPr="00385872" w:rsidRDefault="0028434F" w:rsidP="00385872">
      <w:pPr>
        <w:widowControl/>
        <w:autoSpaceDE w:val="0"/>
        <w:autoSpaceDN w:val="0"/>
        <w:adjustRightInd w:val="0"/>
        <w:spacing w:after="0"/>
        <w:ind w:right="0"/>
        <w:rPr>
          <w:sz w:val="24"/>
          <w:szCs w:val="24"/>
          <w:lang w:eastAsia="it-IT"/>
        </w:rPr>
      </w:pPr>
      <w:r w:rsidRPr="00385872">
        <w:rPr>
          <w:sz w:val="24"/>
          <w:szCs w:val="24"/>
          <w:lang w:eastAsia="it-IT"/>
        </w:rPr>
        <w:t xml:space="preserve">Negli </w:t>
      </w:r>
      <w:proofErr w:type="gramStart"/>
      <w:r w:rsidRPr="00385872">
        <w:rPr>
          <w:sz w:val="24"/>
          <w:szCs w:val="24"/>
          <w:lang w:eastAsia="it-IT"/>
        </w:rPr>
        <w:t>appositi</w:t>
      </w:r>
      <w:proofErr w:type="gramEnd"/>
      <w:r w:rsidRPr="00385872">
        <w:rPr>
          <w:sz w:val="24"/>
          <w:szCs w:val="24"/>
          <w:lang w:eastAsia="it-IT"/>
        </w:rPr>
        <w:t xml:space="preserve"> spazi ad esse riservati, le ditte dovranno pertanto esprimere la percentuale effettivamente proposta (ad esempio: rispetto al primo scaglione: 18 %, 17%, 14%, e così via per gli altri scaglioni).</w:t>
      </w:r>
    </w:p>
    <w:p w:rsidR="0028434F" w:rsidRPr="00385872" w:rsidRDefault="0028434F" w:rsidP="00385872">
      <w:pPr>
        <w:widowControl/>
        <w:autoSpaceDE w:val="0"/>
        <w:autoSpaceDN w:val="0"/>
        <w:adjustRightInd w:val="0"/>
        <w:spacing w:after="0"/>
        <w:ind w:right="0"/>
        <w:rPr>
          <w:sz w:val="24"/>
          <w:szCs w:val="24"/>
          <w:lang w:eastAsia="it-IT"/>
        </w:rPr>
      </w:pPr>
    </w:p>
    <w:p w:rsidR="0028434F" w:rsidRPr="00385872" w:rsidRDefault="0028434F" w:rsidP="00385872">
      <w:pPr>
        <w:widowControl/>
        <w:autoSpaceDE w:val="0"/>
        <w:autoSpaceDN w:val="0"/>
        <w:adjustRightInd w:val="0"/>
        <w:spacing w:after="0"/>
        <w:ind w:right="0"/>
        <w:rPr>
          <w:sz w:val="24"/>
          <w:szCs w:val="24"/>
          <w:lang w:eastAsia="it-IT"/>
        </w:rPr>
      </w:pPr>
      <w:r w:rsidRPr="00385872">
        <w:rPr>
          <w:sz w:val="24"/>
          <w:szCs w:val="24"/>
          <w:lang w:eastAsia="it-IT"/>
        </w:rPr>
        <w:t xml:space="preserve">L’ASP procederà pertanto a tradurre i ribassi percentuali espressi dalle ditte partecipanti nei </w:t>
      </w:r>
      <w:proofErr w:type="gramStart"/>
      <w:r w:rsidRPr="00385872">
        <w:rPr>
          <w:sz w:val="24"/>
          <w:szCs w:val="24"/>
          <w:lang w:eastAsia="it-IT"/>
        </w:rPr>
        <w:t>corrispondenti</w:t>
      </w:r>
      <w:proofErr w:type="gramEnd"/>
      <w:r w:rsidRPr="00385872">
        <w:rPr>
          <w:sz w:val="24"/>
          <w:szCs w:val="24"/>
          <w:lang w:eastAsia="it-IT"/>
        </w:rPr>
        <w:t xml:space="preserve"> importi economici, attribuendo quindi il relativo punteggio nel seguente modo:</w:t>
      </w:r>
    </w:p>
    <w:p w:rsidR="0028434F" w:rsidRPr="00385872" w:rsidRDefault="0028434F" w:rsidP="00385872">
      <w:pPr>
        <w:pStyle w:val="Paragrafoelenco"/>
        <w:widowControl/>
        <w:numPr>
          <w:ilvl w:val="0"/>
          <w:numId w:val="21"/>
        </w:numPr>
        <w:autoSpaceDE w:val="0"/>
        <w:autoSpaceDN w:val="0"/>
        <w:adjustRightInd w:val="0"/>
        <w:spacing w:after="0"/>
        <w:ind w:right="0"/>
        <w:rPr>
          <w:sz w:val="24"/>
          <w:szCs w:val="24"/>
          <w:lang w:eastAsia="it-IT"/>
        </w:rPr>
      </w:pPr>
      <w:r w:rsidRPr="00385872">
        <w:rPr>
          <w:sz w:val="24"/>
          <w:szCs w:val="24"/>
          <w:lang w:eastAsia="it-IT"/>
        </w:rPr>
        <w:t>30 punti all’offerta con % di sconto che determina importo più conveniente per l’ASP;</w:t>
      </w:r>
    </w:p>
    <w:p w:rsidR="0028434F" w:rsidRPr="00385872" w:rsidRDefault="0028434F" w:rsidP="00385872">
      <w:pPr>
        <w:widowControl/>
        <w:autoSpaceDE w:val="0"/>
        <w:autoSpaceDN w:val="0"/>
        <w:adjustRightInd w:val="0"/>
        <w:spacing w:after="0"/>
        <w:ind w:right="0"/>
        <w:rPr>
          <w:sz w:val="24"/>
          <w:szCs w:val="24"/>
          <w:lang w:eastAsia="it-IT"/>
        </w:rPr>
      </w:pPr>
      <w:r w:rsidRPr="00385872">
        <w:rPr>
          <w:sz w:val="24"/>
          <w:szCs w:val="24"/>
          <w:lang w:eastAsia="it-IT"/>
        </w:rPr>
        <w:t xml:space="preserve">Per le </w:t>
      </w:r>
      <w:proofErr w:type="gramStart"/>
      <w:r w:rsidRPr="00385872">
        <w:rPr>
          <w:sz w:val="24"/>
          <w:szCs w:val="24"/>
          <w:lang w:eastAsia="it-IT"/>
        </w:rPr>
        <w:t>ulteriori</w:t>
      </w:r>
      <w:proofErr w:type="gramEnd"/>
      <w:r w:rsidRPr="00385872">
        <w:rPr>
          <w:sz w:val="24"/>
          <w:szCs w:val="24"/>
          <w:lang w:eastAsia="it-IT"/>
        </w:rPr>
        <w:t xml:space="preserve"> offerte:</w:t>
      </w:r>
    </w:p>
    <w:p w:rsidR="0028434F" w:rsidRDefault="0028434F" w:rsidP="00385872">
      <w:pPr>
        <w:pStyle w:val="Paragrafoelenco"/>
        <w:widowControl/>
        <w:numPr>
          <w:ilvl w:val="0"/>
          <w:numId w:val="21"/>
        </w:numPr>
        <w:autoSpaceDE w:val="0"/>
        <w:autoSpaceDN w:val="0"/>
        <w:adjustRightInd w:val="0"/>
        <w:spacing w:after="0"/>
        <w:ind w:right="0"/>
        <w:rPr>
          <w:sz w:val="24"/>
          <w:szCs w:val="24"/>
          <w:lang w:eastAsia="it-IT"/>
        </w:rPr>
      </w:pPr>
      <w:r w:rsidRPr="00385872">
        <w:rPr>
          <w:sz w:val="24"/>
          <w:szCs w:val="24"/>
          <w:lang w:eastAsia="it-IT"/>
        </w:rPr>
        <w:t>Punteggio a offerta da valutare = 30 x importo più conveniente per l’ASP / importo dell’offerta da valutare.</w:t>
      </w:r>
    </w:p>
    <w:p w:rsidR="00385872" w:rsidRDefault="00385872" w:rsidP="00385872">
      <w:pPr>
        <w:autoSpaceDE w:val="0"/>
        <w:autoSpaceDN w:val="0"/>
        <w:adjustRightInd w:val="0"/>
        <w:spacing w:after="0"/>
        <w:rPr>
          <w:rFonts w:ascii="Arial" w:hAnsi="Arial" w:cs="Arial"/>
          <w:b/>
          <w:u w:val="single"/>
        </w:rPr>
      </w:pPr>
    </w:p>
    <w:p w:rsidR="005924F7" w:rsidRDefault="005924F7" w:rsidP="00BF184A">
      <w:pPr>
        <w:pStyle w:val="Titolo1"/>
      </w:pPr>
      <w:r>
        <w:lastRenderedPageBreak/>
        <w:t>Soggetti ammessi alla gar</w:t>
      </w:r>
      <w:r w:rsidR="008D5F99">
        <w:t xml:space="preserve">a e requisiti di </w:t>
      </w:r>
      <w:proofErr w:type="gramStart"/>
      <w:r w:rsidR="008D5F99">
        <w:t>partecipazione</w:t>
      </w:r>
      <w:proofErr w:type="gramEnd"/>
    </w:p>
    <w:p w:rsidR="005924F7" w:rsidRDefault="005924F7" w:rsidP="008411DA">
      <w:pPr>
        <w:pStyle w:val="Titolo2"/>
      </w:pPr>
      <w:bookmarkStart w:id="0" w:name="_Ref516055125"/>
      <w:r w:rsidRPr="008669A8">
        <w:t>Sogg</w:t>
      </w:r>
      <w:r w:rsidRPr="008669A8">
        <w:rPr>
          <w:spacing w:val="1"/>
        </w:rPr>
        <w:t>e</w:t>
      </w:r>
      <w:r w:rsidRPr="008669A8">
        <w:t>t</w:t>
      </w:r>
      <w:r w:rsidRPr="008669A8">
        <w:rPr>
          <w:spacing w:val="-1"/>
        </w:rPr>
        <w:t>t</w:t>
      </w:r>
      <w:r w:rsidRPr="008669A8">
        <w:t>i</w:t>
      </w:r>
      <w:r w:rsidRPr="008669A8">
        <w:rPr>
          <w:spacing w:val="-8"/>
        </w:rPr>
        <w:t xml:space="preserve"> </w:t>
      </w:r>
      <w:r w:rsidRPr="008669A8">
        <w:t>amm</w:t>
      </w:r>
      <w:r w:rsidRPr="008669A8">
        <w:rPr>
          <w:spacing w:val="1"/>
        </w:rPr>
        <w:t>e</w:t>
      </w:r>
      <w:r w:rsidRPr="008669A8">
        <w:t>s</w:t>
      </w:r>
      <w:r w:rsidRPr="008669A8">
        <w:rPr>
          <w:spacing w:val="1"/>
        </w:rPr>
        <w:t>s</w:t>
      </w:r>
      <w:r w:rsidRPr="008669A8">
        <w:t>i</w:t>
      </w:r>
      <w:r w:rsidRPr="008669A8">
        <w:rPr>
          <w:spacing w:val="-11"/>
        </w:rPr>
        <w:t xml:space="preserve"> </w:t>
      </w:r>
      <w:r w:rsidRPr="008669A8">
        <w:t>alla</w:t>
      </w:r>
      <w:r w:rsidRPr="008669A8">
        <w:rPr>
          <w:spacing w:val="-4"/>
        </w:rPr>
        <w:t xml:space="preserve"> </w:t>
      </w:r>
      <w:r w:rsidRPr="008669A8">
        <w:t>gara</w:t>
      </w:r>
      <w:bookmarkEnd w:id="0"/>
    </w:p>
    <w:p w:rsidR="006A0D7F" w:rsidRPr="006A0D7F" w:rsidRDefault="006A0D7F" w:rsidP="006A0D7F">
      <w:pPr>
        <w:pStyle w:val="Paragrafoelenco"/>
        <w:widowControl/>
        <w:numPr>
          <w:ilvl w:val="0"/>
          <w:numId w:val="21"/>
        </w:numPr>
        <w:autoSpaceDE w:val="0"/>
        <w:autoSpaceDN w:val="0"/>
        <w:adjustRightInd w:val="0"/>
        <w:spacing w:after="0"/>
        <w:ind w:left="567" w:right="0" w:firstLine="0"/>
        <w:rPr>
          <w:sz w:val="24"/>
          <w:szCs w:val="24"/>
          <w:lang w:eastAsia="it-IT"/>
        </w:rPr>
      </w:pPr>
      <w:r w:rsidRPr="006A0D7F">
        <w:rPr>
          <w:sz w:val="24"/>
          <w:szCs w:val="24"/>
          <w:lang w:eastAsia="it-IT"/>
        </w:rPr>
        <w:t xml:space="preserve">La procedura di gara </w:t>
      </w:r>
      <w:proofErr w:type="gramStart"/>
      <w:r w:rsidRPr="006A0D7F">
        <w:rPr>
          <w:sz w:val="24"/>
          <w:szCs w:val="24"/>
          <w:lang w:eastAsia="it-IT"/>
        </w:rPr>
        <w:t>verrà</w:t>
      </w:r>
      <w:proofErr w:type="gramEnd"/>
      <w:r w:rsidRPr="006A0D7F">
        <w:rPr>
          <w:sz w:val="24"/>
          <w:szCs w:val="24"/>
          <w:lang w:eastAsia="it-IT"/>
        </w:rPr>
        <w:t xml:space="preserve"> effettuata con </w:t>
      </w:r>
      <w:proofErr w:type="spellStart"/>
      <w:r w:rsidRPr="006A0D7F">
        <w:rPr>
          <w:sz w:val="24"/>
          <w:szCs w:val="24"/>
          <w:lang w:eastAsia="it-IT"/>
        </w:rPr>
        <w:t>R.d.O.</w:t>
      </w:r>
      <w:proofErr w:type="spellEnd"/>
      <w:r w:rsidRPr="006A0D7F">
        <w:rPr>
          <w:sz w:val="24"/>
          <w:szCs w:val="24"/>
          <w:lang w:eastAsia="it-IT"/>
        </w:rPr>
        <w:t xml:space="preserve"> aperta a tutti i soggetti abilitati per la categoria merceologica di riferimento sul portale </w:t>
      </w:r>
      <w:proofErr w:type="spellStart"/>
      <w:r w:rsidRPr="006A0D7F">
        <w:rPr>
          <w:sz w:val="24"/>
          <w:szCs w:val="24"/>
          <w:lang w:eastAsia="it-IT"/>
        </w:rPr>
        <w:t>MePA</w:t>
      </w:r>
      <w:proofErr w:type="spellEnd"/>
      <w:r w:rsidRPr="006A0D7F">
        <w:rPr>
          <w:sz w:val="24"/>
          <w:szCs w:val="24"/>
          <w:lang w:eastAsia="it-IT"/>
        </w:rPr>
        <w:t xml:space="preserve"> </w:t>
      </w:r>
      <w:proofErr w:type="spellStart"/>
      <w:r w:rsidRPr="006A0D7F">
        <w:rPr>
          <w:sz w:val="24"/>
          <w:szCs w:val="24"/>
          <w:lang w:eastAsia="it-IT"/>
        </w:rPr>
        <w:t>Consip</w:t>
      </w:r>
      <w:proofErr w:type="spellEnd"/>
      <w:r w:rsidRPr="006A0D7F">
        <w:rPr>
          <w:sz w:val="24"/>
          <w:szCs w:val="24"/>
          <w:lang w:eastAsia="it-IT"/>
        </w:rPr>
        <w:t xml:space="preserve">. Tale abilitazione al </w:t>
      </w:r>
      <w:proofErr w:type="spellStart"/>
      <w:r w:rsidRPr="006A0D7F">
        <w:rPr>
          <w:sz w:val="24"/>
          <w:szCs w:val="24"/>
          <w:lang w:eastAsia="it-IT"/>
        </w:rPr>
        <w:t>MePA</w:t>
      </w:r>
      <w:proofErr w:type="spellEnd"/>
      <w:r w:rsidRPr="006A0D7F">
        <w:rPr>
          <w:sz w:val="24"/>
          <w:szCs w:val="24"/>
          <w:lang w:eastAsia="it-IT"/>
        </w:rPr>
        <w:t xml:space="preserve"> garantisce che gli operatori economici che partecipano non ricadano nelle cause di esclusione previste dal D. </w:t>
      </w:r>
      <w:proofErr w:type="spellStart"/>
      <w:r w:rsidRPr="006A0D7F">
        <w:rPr>
          <w:sz w:val="24"/>
          <w:szCs w:val="24"/>
          <w:lang w:eastAsia="it-IT"/>
        </w:rPr>
        <w:t>Lgs</w:t>
      </w:r>
      <w:proofErr w:type="spellEnd"/>
      <w:r w:rsidRPr="006A0D7F">
        <w:rPr>
          <w:sz w:val="24"/>
          <w:szCs w:val="24"/>
          <w:lang w:eastAsia="it-IT"/>
        </w:rPr>
        <w:t xml:space="preserve"> 50/2016 e </w:t>
      </w:r>
      <w:proofErr w:type="spellStart"/>
      <w:proofErr w:type="gramStart"/>
      <w:r w:rsidRPr="006A0D7F">
        <w:rPr>
          <w:sz w:val="24"/>
          <w:szCs w:val="24"/>
          <w:lang w:eastAsia="it-IT"/>
        </w:rPr>
        <w:t>ss.mm.ii</w:t>
      </w:r>
      <w:proofErr w:type="gramEnd"/>
      <w:r w:rsidRPr="006A0D7F">
        <w:rPr>
          <w:sz w:val="24"/>
          <w:szCs w:val="24"/>
          <w:lang w:eastAsia="it-IT"/>
        </w:rPr>
        <w:t>.</w:t>
      </w:r>
      <w:proofErr w:type="spellEnd"/>
    </w:p>
    <w:p w:rsidR="006A0D7F" w:rsidRPr="006A0D7F" w:rsidRDefault="006A0D7F" w:rsidP="006A0D7F">
      <w:pPr>
        <w:pStyle w:val="Paragrafoelenco"/>
        <w:widowControl/>
        <w:numPr>
          <w:ilvl w:val="0"/>
          <w:numId w:val="21"/>
        </w:numPr>
        <w:autoSpaceDE w:val="0"/>
        <w:autoSpaceDN w:val="0"/>
        <w:adjustRightInd w:val="0"/>
        <w:spacing w:after="0"/>
        <w:ind w:left="567" w:right="0" w:firstLine="0"/>
        <w:rPr>
          <w:sz w:val="24"/>
          <w:szCs w:val="24"/>
          <w:lang w:eastAsia="it-IT"/>
        </w:rPr>
      </w:pPr>
      <w:r w:rsidRPr="006A0D7F">
        <w:rPr>
          <w:sz w:val="24"/>
          <w:szCs w:val="24"/>
          <w:lang w:eastAsia="it-IT"/>
        </w:rPr>
        <w:t xml:space="preserve">Restano valide tutte le regole di cui all’abilitazione a </w:t>
      </w:r>
      <w:proofErr w:type="spellStart"/>
      <w:r w:rsidRPr="006A0D7F">
        <w:rPr>
          <w:sz w:val="24"/>
          <w:szCs w:val="24"/>
          <w:lang w:eastAsia="it-IT"/>
        </w:rPr>
        <w:t>MePA</w:t>
      </w:r>
      <w:proofErr w:type="spellEnd"/>
      <w:r w:rsidRPr="006A0D7F">
        <w:rPr>
          <w:sz w:val="24"/>
          <w:szCs w:val="24"/>
          <w:lang w:eastAsia="it-IT"/>
        </w:rPr>
        <w:t xml:space="preserve">, oltre alle indicazioni fornite nella </w:t>
      </w:r>
      <w:proofErr w:type="spellStart"/>
      <w:proofErr w:type="gramStart"/>
      <w:r w:rsidRPr="006A0D7F">
        <w:rPr>
          <w:sz w:val="24"/>
          <w:szCs w:val="24"/>
          <w:lang w:eastAsia="it-IT"/>
        </w:rPr>
        <w:t>R.D.O</w:t>
      </w:r>
      <w:proofErr w:type="spellEnd"/>
      <w:proofErr w:type="gramEnd"/>
      <w:r w:rsidRPr="006A0D7F">
        <w:rPr>
          <w:sz w:val="24"/>
          <w:szCs w:val="24"/>
          <w:lang w:eastAsia="it-IT"/>
        </w:rPr>
        <w:t>..</w:t>
      </w:r>
    </w:p>
    <w:p w:rsidR="003D7AB2" w:rsidRDefault="006A0D7F" w:rsidP="003D7AB2">
      <w:pPr>
        <w:pStyle w:val="Paragrafoelenco"/>
        <w:widowControl/>
        <w:numPr>
          <w:ilvl w:val="0"/>
          <w:numId w:val="21"/>
        </w:numPr>
        <w:autoSpaceDE w:val="0"/>
        <w:autoSpaceDN w:val="0"/>
        <w:adjustRightInd w:val="0"/>
        <w:spacing w:after="0"/>
        <w:ind w:left="567" w:right="0" w:firstLine="0"/>
        <w:rPr>
          <w:sz w:val="24"/>
          <w:szCs w:val="24"/>
          <w:lang w:eastAsia="it-IT"/>
        </w:rPr>
      </w:pPr>
      <w:r w:rsidRPr="003D7AB2">
        <w:rPr>
          <w:sz w:val="24"/>
          <w:szCs w:val="24"/>
          <w:lang w:eastAsia="it-IT"/>
        </w:rPr>
        <w:t xml:space="preserve">I requisiti </w:t>
      </w:r>
      <w:r w:rsidR="0071073C" w:rsidRPr="003D7AB2">
        <w:rPr>
          <w:sz w:val="24"/>
          <w:szCs w:val="24"/>
          <w:lang w:eastAsia="it-IT"/>
        </w:rPr>
        <w:t xml:space="preserve">specifici per la partecipazione alla gara vanno attestati mediante </w:t>
      </w:r>
      <w:proofErr w:type="gramStart"/>
      <w:r w:rsidR="003D7AB2">
        <w:rPr>
          <w:sz w:val="24"/>
          <w:szCs w:val="24"/>
          <w:lang w:eastAsia="it-IT"/>
        </w:rPr>
        <w:t>apposita</w:t>
      </w:r>
      <w:proofErr w:type="gramEnd"/>
      <w:r w:rsidR="0071073C" w:rsidRPr="003D7AB2">
        <w:rPr>
          <w:sz w:val="24"/>
          <w:szCs w:val="24"/>
          <w:lang w:eastAsia="it-IT"/>
        </w:rPr>
        <w:t xml:space="preserve"> autodichiarazione, redatta sull’apposito </w:t>
      </w:r>
      <w:r w:rsidR="0071073C" w:rsidRPr="003D7AB2">
        <w:rPr>
          <w:b/>
          <w:sz w:val="24"/>
          <w:szCs w:val="24"/>
          <w:lang w:eastAsia="it-IT"/>
        </w:rPr>
        <w:t xml:space="preserve">SCHEMA </w:t>
      </w:r>
      <w:proofErr w:type="spellStart"/>
      <w:r w:rsidR="0071073C" w:rsidRPr="003D7AB2">
        <w:rPr>
          <w:b/>
          <w:sz w:val="24"/>
          <w:szCs w:val="24"/>
          <w:lang w:eastAsia="it-IT"/>
        </w:rPr>
        <w:t>DI</w:t>
      </w:r>
      <w:proofErr w:type="spellEnd"/>
      <w:r w:rsidR="0071073C" w:rsidRPr="003D7AB2">
        <w:rPr>
          <w:b/>
          <w:sz w:val="24"/>
          <w:szCs w:val="24"/>
          <w:lang w:eastAsia="it-IT"/>
        </w:rPr>
        <w:t xml:space="preserve"> AUTODICHIARAZIONE</w:t>
      </w:r>
      <w:r w:rsidR="0071073C" w:rsidRPr="003D7AB2">
        <w:rPr>
          <w:sz w:val="24"/>
          <w:szCs w:val="24"/>
          <w:lang w:eastAsia="it-IT"/>
        </w:rPr>
        <w:t xml:space="preserve"> predisposto ed accluso agli atti di gara, ai sensi degli artt. 46 e 47 del DPR.445/2000, al cui contenuto si rimanda integralmente. </w:t>
      </w:r>
    </w:p>
    <w:p w:rsidR="003D7AB2" w:rsidRPr="003D7AB2" w:rsidRDefault="003D7AB2" w:rsidP="003D7AB2">
      <w:pPr>
        <w:pStyle w:val="Paragrafoelenco"/>
        <w:widowControl/>
        <w:autoSpaceDE w:val="0"/>
        <w:autoSpaceDN w:val="0"/>
        <w:adjustRightInd w:val="0"/>
        <w:spacing w:after="0"/>
        <w:ind w:left="567" w:right="0"/>
        <w:rPr>
          <w:b/>
          <w:sz w:val="24"/>
          <w:szCs w:val="24"/>
          <w:u w:val="single"/>
          <w:lang w:eastAsia="it-IT"/>
        </w:rPr>
      </w:pPr>
      <w:r w:rsidRPr="003D7AB2">
        <w:rPr>
          <w:b/>
          <w:sz w:val="24"/>
          <w:szCs w:val="24"/>
          <w:u w:val="single"/>
          <w:lang w:eastAsia="it-IT"/>
        </w:rPr>
        <w:t xml:space="preserve">Requisiti </w:t>
      </w:r>
      <w:proofErr w:type="gramStart"/>
      <w:r w:rsidRPr="003D7AB2">
        <w:rPr>
          <w:b/>
          <w:sz w:val="24"/>
          <w:szCs w:val="24"/>
          <w:u w:val="single"/>
          <w:lang w:eastAsia="it-IT"/>
        </w:rPr>
        <w:t xml:space="preserve">di </w:t>
      </w:r>
      <w:proofErr w:type="gramEnd"/>
      <w:r w:rsidRPr="003D7AB2">
        <w:rPr>
          <w:b/>
          <w:sz w:val="24"/>
          <w:szCs w:val="24"/>
          <w:u w:val="single"/>
          <w:lang w:eastAsia="it-IT"/>
        </w:rPr>
        <w:t>idoneità professionale:</w:t>
      </w:r>
    </w:p>
    <w:p w:rsidR="0071073C" w:rsidRPr="003D7AB2" w:rsidRDefault="0071073C" w:rsidP="003D7AB2">
      <w:pPr>
        <w:pStyle w:val="Paragrafoelenco"/>
        <w:widowControl/>
        <w:numPr>
          <w:ilvl w:val="0"/>
          <w:numId w:val="21"/>
        </w:numPr>
        <w:autoSpaceDE w:val="0"/>
        <w:autoSpaceDN w:val="0"/>
        <w:adjustRightInd w:val="0"/>
        <w:spacing w:after="0"/>
        <w:ind w:left="567" w:right="0" w:firstLine="0"/>
        <w:rPr>
          <w:sz w:val="24"/>
          <w:szCs w:val="24"/>
          <w:lang w:eastAsia="it-IT"/>
        </w:rPr>
      </w:pPr>
      <w:r w:rsidRPr="003D7AB2">
        <w:rPr>
          <w:sz w:val="24"/>
          <w:szCs w:val="24"/>
          <w:lang w:eastAsia="it-IT"/>
        </w:rPr>
        <w:t xml:space="preserve">La partecipazione alla gara è riservata a prestatori di servizio, intese come ditte singole o raggruppate, in possesso dei seguenti requisiti </w:t>
      </w:r>
      <w:proofErr w:type="gramStart"/>
      <w:r w:rsidRPr="003D7AB2">
        <w:rPr>
          <w:sz w:val="24"/>
          <w:szCs w:val="24"/>
          <w:lang w:eastAsia="it-IT"/>
        </w:rPr>
        <w:t xml:space="preserve">di </w:t>
      </w:r>
      <w:proofErr w:type="gramEnd"/>
      <w:r w:rsidRPr="003D7AB2">
        <w:rPr>
          <w:sz w:val="24"/>
          <w:szCs w:val="24"/>
          <w:lang w:eastAsia="it-IT"/>
        </w:rPr>
        <w:t>idoneità professionale:</w:t>
      </w:r>
    </w:p>
    <w:p w:rsidR="003D7AB2" w:rsidRPr="003D7AB2" w:rsidRDefault="003D7AB2" w:rsidP="003D7AB2">
      <w:pPr>
        <w:pStyle w:val="Paragrafoelenco"/>
        <w:widowControl/>
        <w:autoSpaceDE w:val="0"/>
        <w:autoSpaceDN w:val="0"/>
        <w:adjustRightInd w:val="0"/>
        <w:spacing w:after="0"/>
        <w:ind w:left="567" w:right="0"/>
        <w:rPr>
          <w:sz w:val="24"/>
          <w:szCs w:val="24"/>
          <w:lang w:eastAsia="it-IT"/>
        </w:rPr>
      </w:pPr>
    </w:p>
    <w:p w:rsidR="0071073C" w:rsidRPr="003D7AB2" w:rsidRDefault="0071073C" w:rsidP="003D7AB2">
      <w:pPr>
        <w:pStyle w:val="Paragrafoelenco"/>
        <w:widowControl/>
        <w:autoSpaceDE w:val="0"/>
        <w:autoSpaceDN w:val="0"/>
        <w:adjustRightInd w:val="0"/>
        <w:spacing w:after="0"/>
        <w:ind w:left="567" w:right="0"/>
        <w:rPr>
          <w:sz w:val="24"/>
          <w:szCs w:val="24"/>
          <w:lang w:eastAsia="it-IT"/>
        </w:rPr>
      </w:pPr>
      <w:r w:rsidRPr="003D7AB2">
        <w:rPr>
          <w:sz w:val="24"/>
          <w:szCs w:val="24"/>
          <w:lang w:eastAsia="it-IT"/>
        </w:rPr>
        <w:t xml:space="preserve">1) iscrizione nel Registro dei Revisori Contabili istituito presso il Ministero di Economia e Finanze (ex art. </w:t>
      </w:r>
      <w:proofErr w:type="gramStart"/>
      <w:r w:rsidRPr="003D7AB2">
        <w:rPr>
          <w:sz w:val="24"/>
          <w:szCs w:val="24"/>
          <w:lang w:eastAsia="it-IT"/>
        </w:rPr>
        <w:t>6</w:t>
      </w:r>
      <w:proofErr w:type="gramEnd"/>
      <w:r w:rsidRPr="003D7AB2">
        <w:rPr>
          <w:sz w:val="24"/>
          <w:szCs w:val="24"/>
          <w:lang w:eastAsia="it-IT"/>
        </w:rPr>
        <w:t xml:space="preserve"> del </w:t>
      </w:r>
      <w:proofErr w:type="spellStart"/>
      <w:r w:rsidRPr="003D7AB2">
        <w:rPr>
          <w:sz w:val="24"/>
          <w:szCs w:val="24"/>
          <w:lang w:eastAsia="it-IT"/>
        </w:rPr>
        <w:t>D.Lgs</w:t>
      </w:r>
      <w:proofErr w:type="spellEnd"/>
      <w:r w:rsidRPr="003D7AB2">
        <w:rPr>
          <w:sz w:val="24"/>
          <w:szCs w:val="24"/>
          <w:lang w:eastAsia="it-IT"/>
        </w:rPr>
        <w:t xml:space="preserve"> n. 39/2010). Per i concorrenti non residenti in Italia tale iscrizione dovrà </w:t>
      </w:r>
      <w:proofErr w:type="gramStart"/>
      <w:r w:rsidRPr="003D7AB2">
        <w:rPr>
          <w:sz w:val="24"/>
          <w:szCs w:val="24"/>
          <w:lang w:eastAsia="it-IT"/>
        </w:rPr>
        <w:t>risultare</w:t>
      </w:r>
      <w:proofErr w:type="gramEnd"/>
      <w:r w:rsidRPr="003D7AB2">
        <w:rPr>
          <w:sz w:val="24"/>
          <w:szCs w:val="24"/>
          <w:lang w:eastAsia="it-IT"/>
        </w:rPr>
        <w:t xml:space="preserve"> da analoghi registri professionali o commerciali equivalenti dello Stato membro di appartenenza.</w:t>
      </w:r>
    </w:p>
    <w:p w:rsidR="0071073C" w:rsidRPr="00A31725" w:rsidRDefault="0071073C" w:rsidP="0071073C">
      <w:pPr>
        <w:autoSpaceDE w:val="0"/>
        <w:autoSpaceDN w:val="0"/>
        <w:adjustRightInd w:val="0"/>
        <w:spacing w:after="0"/>
        <w:ind w:left="426"/>
        <w:rPr>
          <w:rFonts w:ascii="Calibri" w:hAnsi="Calibri" w:cs="Calibri"/>
          <w:sz w:val="10"/>
          <w:szCs w:val="10"/>
        </w:rPr>
      </w:pPr>
    </w:p>
    <w:p w:rsidR="0071073C" w:rsidRPr="003D7AB2" w:rsidRDefault="0071073C" w:rsidP="003D7AB2">
      <w:pPr>
        <w:pStyle w:val="Paragrafoelenco"/>
        <w:widowControl/>
        <w:autoSpaceDE w:val="0"/>
        <w:autoSpaceDN w:val="0"/>
        <w:adjustRightInd w:val="0"/>
        <w:spacing w:after="0"/>
        <w:ind w:left="567" w:right="0"/>
        <w:rPr>
          <w:sz w:val="24"/>
          <w:szCs w:val="24"/>
          <w:lang w:eastAsia="it-IT"/>
        </w:rPr>
      </w:pPr>
      <w:r w:rsidRPr="003D7AB2">
        <w:rPr>
          <w:sz w:val="24"/>
          <w:szCs w:val="24"/>
          <w:lang w:eastAsia="it-IT"/>
        </w:rPr>
        <w:t xml:space="preserve">2) iscrizione alla Camera di Commercio, Industria, Artigianato </w:t>
      </w:r>
      <w:proofErr w:type="gramStart"/>
      <w:r w:rsidRPr="003D7AB2">
        <w:rPr>
          <w:sz w:val="24"/>
          <w:szCs w:val="24"/>
          <w:lang w:eastAsia="it-IT"/>
        </w:rPr>
        <w:t>ed</w:t>
      </w:r>
      <w:proofErr w:type="gramEnd"/>
      <w:r w:rsidRPr="003D7AB2">
        <w:rPr>
          <w:sz w:val="24"/>
          <w:szCs w:val="24"/>
          <w:lang w:eastAsia="it-IT"/>
        </w:rPr>
        <w:t xml:space="preserve"> Agricoltura con attività esercitata relativa all’oggetto di gara, pertinente alla categoria merceologica in cui risulta iscritto, ovvero se trattasi di soc</w:t>
      </w:r>
      <w:r w:rsidR="003D7AB2">
        <w:rPr>
          <w:sz w:val="24"/>
          <w:szCs w:val="24"/>
          <w:lang w:eastAsia="it-IT"/>
        </w:rPr>
        <w:t>ietà estera deve essere iscritta</w:t>
      </w:r>
      <w:r w:rsidRPr="003D7AB2">
        <w:rPr>
          <w:sz w:val="24"/>
          <w:szCs w:val="24"/>
          <w:lang w:eastAsia="it-IT"/>
        </w:rPr>
        <w:t xml:space="preserve"> in analogo registro professionale o commerciale secondo la legislazione dello Stato di appartenenza.</w:t>
      </w:r>
    </w:p>
    <w:p w:rsidR="0071073C" w:rsidRPr="00A31725" w:rsidRDefault="0071073C" w:rsidP="0071073C">
      <w:pPr>
        <w:spacing w:after="0"/>
        <w:rPr>
          <w:rFonts w:ascii="Arial" w:hAnsi="Arial" w:cs="Arial"/>
          <w:sz w:val="10"/>
          <w:szCs w:val="10"/>
        </w:rPr>
      </w:pPr>
    </w:p>
    <w:p w:rsidR="0071073C" w:rsidRPr="003D7AB2" w:rsidRDefault="0071073C" w:rsidP="003D7AB2">
      <w:pPr>
        <w:pStyle w:val="Paragrafoelenco"/>
        <w:widowControl/>
        <w:autoSpaceDE w:val="0"/>
        <w:autoSpaceDN w:val="0"/>
        <w:adjustRightInd w:val="0"/>
        <w:spacing w:after="0"/>
        <w:ind w:left="567" w:right="0"/>
        <w:rPr>
          <w:sz w:val="24"/>
          <w:szCs w:val="24"/>
          <w:u w:val="single"/>
          <w:lang w:eastAsia="it-IT"/>
        </w:rPr>
      </w:pPr>
      <w:r w:rsidRPr="003D7AB2">
        <w:rPr>
          <w:sz w:val="24"/>
          <w:szCs w:val="24"/>
          <w:u w:val="single"/>
          <w:lang w:eastAsia="it-IT"/>
        </w:rPr>
        <w:t xml:space="preserve">I suindicati requisiti generali e di capacità professionale non possono essere oggetto di </w:t>
      </w:r>
      <w:proofErr w:type="spellStart"/>
      <w:r w:rsidRPr="003D7AB2">
        <w:rPr>
          <w:sz w:val="24"/>
          <w:szCs w:val="24"/>
          <w:u w:val="single"/>
          <w:lang w:eastAsia="it-IT"/>
        </w:rPr>
        <w:t>avvalimento</w:t>
      </w:r>
      <w:proofErr w:type="spellEnd"/>
      <w:r w:rsidRPr="003D7AB2">
        <w:rPr>
          <w:sz w:val="24"/>
          <w:szCs w:val="24"/>
          <w:u w:val="single"/>
          <w:lang w:eastAsia="it-IT"/>
        </w:rPr>
        <w:t xml:space="preserve"> e, in caso di partecipazione di Raggruppamento Temporaneo o di Consorzio ordinario di concorrenti,</w:t>
      </w:r>
      <w:proofErr w:type="gramStart"/>
      <w:r w:rsidRPr="003D7AB2">
        <w:rPr>
          <w:sz w:val="24"/>
          <w:szCs w:val="24"/>
          <w:u w:val="single"/>
          <w:lang w:eastAsia="it-IT"/>
        </w:rPr>
        <w:t xml:space="preserve">  </w:t>
      </w:r>
      <w:proofErr w:type="gramEnd"/>
      <w:r w:rsidRPr="003D7AB2">
        <w:rPr>
          <w:sz w:val="24"/>
          <w:szCs w:val="24"/>
          <w:u w:val="single"/>
          <w:lang w:eastAsia="it-IT"/>
        </w:rPr>
        <w:t>devono sussistere in capo di ciascuno in capo di ciascuno dei soggetti componenti  il raggruppamento o consorzio, pena l’esclusione.</w:t>
      </w:r>
    </w:p>
    <w:p w:rsidR="003D7AB2" w:rsidRDefault="003D7AB2" w:rsidP="0071073C">
      <w:pPr>
        <w:pStyle w:val="Paragrafoelenco"/>
        <w:widowControl/>
        <w:autoSpaceDE w:val="0"/>
        <w:autoSpaceDN w:val="0"/>
        <w:adjustRightInd w:val="0"/>
        <w:spacing w:after="0"/>
        <w:ind w:left="567" w:right="0"/>
        <w:rPr>
          <w:rFonts w:ascii="Arial" w:hAnsi="Arial" w:cs="Arial"/>
          <w:b/>
          <w:u w:val="single"/>
        </w:rPr>
      </w:pPr>
    </w:p>
    <w:p w:rsidR="0071073C" w:rsidRPr="003D7AB2" w:rsidRDefault="003D7AB2" w:rsidP="0071073C">
      <w:pPr>
        <w:pStyle w:val="Paragrafoelenco"/>
        <w:widowControl/>
        <w:autoSpaceDE w:val="0"/>
        <w:autoSpaceDN w:val="0"/>
        <w:adjustRightInd w:val="0"/>
        <w:spacing w:after="0"/>
        <w:ind w:left="567" w:right="0"/>
        <w:rPr>
          <w:b/>
          <w:sz w:val="24"/>
          <w:szCs w:val="24"/>
          <w:u w:val="single"/>
          <w:lang w:eastAsia="it-IT"/>
        </w:rPr>
      </w:pPr>
      <w:r w:rsidRPr="003D7AB2">
        <w:rPr>
          <w:b/>
          <w:sz w:val="24"/>
          <w:szCs w:val="24"/>
          <w:u w:val="single"/>
          <w:lang w:eastAsia="it-IT"/>
        </w:rPr>
        <w:t>Requisiti minimi relativi alla capacità economico-finanziaria e tecnico-professionale:</w:t>
      </w:r>
    </w:p>
    <w:p w:rsidR="003D7AB2" w:rsidRDefault="003D7AB2" w:rsidP="003D7AB2">
      <w:pPr>
        <w:pStyle w:val="Paragrafoelenco"/>
        <w:widowControl/>
        <w:autoSpaceDE w:val="0"/>
        <w:autoSpaceDN w:val="0"/>
        <w:adjustRightInd w:val="0"/>
        <w:spacing w:after="0"/>
        <w:ind w:left="567" w:right="0"/>
        <w:rPr>
          <w:sz w:val="24"/>
          <w:szCs w:val="24"/>
          <w:lang w:eastAsia="it-IT"/>
        </w:rPr>
      </w:pPr>
      <w:r>
        <w:rPr>
          <w:sz w:val="24"/>
          <w:szCs w:val="24"/>
          <w:lang w:eastAsia="it-IT"/>
        </w:rPr>
        <w:t xml:space="preserve">1) </w:t>
      </w:r>
      <w:r w:rsidRPr="003D7AB2">
        <w:rPr>
          <w:sz w:val="24"/>
          <w:szCs w:val="24"/>
          <w:lang w:eastAsia="it-IT"/>
        </w:rPr>
        <w:t xml:space="preserve">Il concorrente deve aver conseguito complessivamente negli ultimi cinque esercizi finanziari, approvati alla data di scadenza del termine per la presentazione </w:t>
      </w:r>
      <w:proofErr w:type="gramStart"/>
      <w:r w:rsidRPr="003D7AB2">
        <w:rPr>
          <w:sz w:val="24"/>
          <w:szCs w:val="24"/>
          <w:lang w:eastAsia="it-IT"/>
        </w:rPr>
        <w:t>delle</w:t>
      </w:r>
      <w:proofErr w:type="gramEnd"/>
      <w:r w:rsidRPr="003D7AB2">
        <w:rPr>
          <w:sz w:val="24"/>
          <w:szCs w:val="24"/>
          <w:lang w:eastAsia="it-IT"/>
        </w:rPr>
        <w:t xml:space="preserve"> offerte, un fatturato globale non inferiore a Euro 400.000,00 Iva esclusa;</w:t>
      </w:r>
    </w:p>
    <w:p w:rsidR="003D7AB2" w:rsidRPr="003D7AB2" w:rsidRDefault="003D7AB2" w:rsidP="003D7AB2">
      <w:pPr>
        <w:pStyle w:val="Paragrafoelenco"/>
        <w:widowControl/>
        <w:autoSpaceDE w:val="0"/>
        <w:autoSpaceDN w:val="0"/>
        <w:adjustRightInd w:val="0"/>
        <w:spacing w:after="0"/>
        <w:ind w:left="567" w:right="0"/>
        <w:rPr>
          <w:sz w:val="10"/>
          <w:szCs w:val="10"/>
          <w:lang w:eastAsia="it-IT"/>
        </w:rPr>
      </w:pPr>
    </w:p>
    <w:p w:rsidR="003D7AB2" w:rsidRDefault="003D7AB2" w:rsidP="003D7AB2">
      <w:pPr>
        <w:pStyle w:val="Paragrafoelenco"/>
        <w:widowControl/>
        <w:autoSpaceDE w:val="0"/>
        <w:autoSpaceDN w:val="0"/>
        <w:adjustRightInd w:val="0"/>
        <w:spacing w:after="0"/>
        <w:ind w:left="567" w:right="0"/>
        <w:rPr>
          <w:sz w:val="24"/>
          <w:szCs w:val="24"/>
          <w:lang w:eastAsia="it-IT"/>
        </w:rPr>
      </w:pPr>
      <w:r>
        <w:rPr>
          <w:sz w:val="24"/>
          <w:szCs w:val="24"/>
          <w:lang w:eastAsia="it-IT"/>
        </w:rPr>
        <w:t xml:space="preserve">2) </w:t>
      </w:r>
      <w:r w:rsidRPr="003D7AB2">
        <w:rPr>
          <w:sz w:val="24"/>
          <w:szCs w:val="24"/>
          <w:lang w:eastAsia="it-IT"/>
        </w:rPr>
        <w:t xml:space="preserve">Il concorrente deve aver svolto o avere in corso di svolgimento nel quinquennio antecedente la data di scadenza del termine per la presentazione delle offerte, senza essere incorso in contestazioni per gravi inadempienze o risoluzioni anticipate, almeno un servizio professionale di natura amministrativo-contabile </w:t>
      </w:r>
      <w:proofErr w:type="gramStart"/>
      <w:r w:rsidRPr="003D7AB2">
        <w:rPr>
          <w:sz w:val="24"/>
          <w:szCs w:val="24"/>
          <w:lang w:eastAsia="it-IT"/>
        </w:rPr>
        <w:t>ed</w:t>
      </w:r>
      <w:proofErr w:type="gramEnd"/>
      <w:r w:rsidRPr="003D7AB2">
        <w:rPr>
          <w:sz w:val="24"/>
          <w:szCs w:val="24"/>
          <w:lang w:eastAsia="it-IT"/>
        </w:rPr>
        <w:t xml:space="preserve"> organizzativa per Aziende o Enti operanti nel settore sanitario pubblico nell’ambito del Percorso Attuativo di </w:t>
      </w:r>
      <w:proofErr w:type="spellStart"/>
      <w:r w:rsidRPr="003D7AB2">
        <w:rPr>
          <w:sz w:val="24"/>
          <w:szCs w:val="24"/>
          <w:lang w:eastAsia="it-IT"/>
        </w:rPr>
        <w:t>Certificabilità</w:t>
      </w:r>
      <w:proofErr w:type="spellEnd"/>
      <w:r w:rsidRPr="003D7AB2">
        <w:rPr>
          <w:sz w:val="24"/>
          <w:szCs w:val="24"/>
          <w:lang w:eastAsia="it-IT"/>
        </w:rPr>
        <w:t xml:space="preserve"> (PAC) dei bilanci previsto a norma del DM 1 marzo 2013 e/o in altri Enti Pubblici. In caso di partecipazione di Raggruppamenti, Consorzi ordinari e altri aggregati il requisito dovrà essere posseduto da ciascuno dei suoi </w:t>
      </w:r>
      <w:proofErr w:type="gramStart"/>
      <w:r w:rsidRPr="003D7AB2">
        <w:rPr>
          <w:sz w:val="24"/>
          <w:szCs w:val="24"/>
          <w:lang w:eastAsia="it-IT"/>
        </w:rPr>
        <w:t>componenti</w:t>
      </w:r>
      <w:proofErr w:type="gramEnd"/>
      <w:r w:rsidRPr="003D7AB2">
        <w:rPr>
          <w:sz w:val="24"/>
          <w:szCs w:val="24"/>
          <w:lang w:eastAsia="it-IT"/>
        </w:rPr>
        <w:t>.</w:t>
      </w:r>
    </w:p>
    <w:p w:rsidR="003D7AB2" w:rsidRPr="003D7AB2" w:rsidRDefault="003D7AB2" w:rsidP="003D7AB2">
      <w:pPr>
        <w:pStyle w:val="Paragrafoelenco"/>
        <w:widowControl/>
        <w:autoSpaceDE w:val="0"/>
        <w:autoSpaceDN w:val="0"/>
        <w:adjustRightInd w:val="0"/>
        <w:spacing w:after="0"/>
        <w:ind w:left="567" w:right="0"/>
        <w:rPr>
          <w:sz w:val="10"/>
          <w:szCs w:val="10"/>
          <w:lang w:eastAsia="it-IT"/>
        </w:rPr>
      </w:pPr>
    </w:p>
    <w:p w:rsidR="003D7AB2" w:rsidRPr="003D7AB2" w:rsidRDefault="003D7AB2" w:rsidP="003D7AB2">
      <w:pPr>
        <w:pStyle w:val="Paragrafoelenco"/>
        <w:widowControl/>
        <w:autoSpaceDE w:val="0"/>
        <w:autoSpaceDN w:val="0"/>
        <w:adjustRightInd w:val="0"/>
        <w:spacing w:after="0"/>
        <w:ind w:left="567" w:right="0"/>
        <w:rPr>
          <w:sz w:val="24"/>
          <w:szCs w:val="24"/>
          <w:lang w:eastAsia="it-IT"/>
        </w:rPr>
      </w:pPr>
      <w:r>
        <w:rPr>
          <w:sz w:val="24"/>
          <w:szCs w:val="24"/>
          <w:lang w:eastAsia="it-IT"/>
        </w:rPr>
        <w:t xml:space="preserve">3) </w:t>
      </w:r>
      <w:r w:rsidRPr="003D7AB2">
        <w:rPr>
          <w:sz w:val="24"/>
          <w:szCs w:val="24"/>
          <w:lang w:eastAsia="it-IT"/>
        </w:rPr>
        <w:t xml:space="preserve">Il concorrente dovrà avvalersi di personale dotato di adeguata professionalità, i cui titoli saranno specificati nel Progetto Tecnico </w:t>
      </w:r>
      <w:proofErr w:type="gramStart"/>
      <w:r w:rsidRPr="003D7AB2">
        <w:rPr>
          <w:sz w:val="24"/>
          <w:szCs w:val="24"/>
          <w:lang w:eastAsia="it-IT"/>
        </w:rPr>
        <w:t>in base a</w:t>
      </w:r>
      <w:proofErr w:type="gramEnd"/>
      <w:r w:rsidRPr="003D7AB2">
        <w:rPr>
          <w:sz w:val="24"/>
          <w:szCs w:val="24"/>
          <w:lang w:eastAsia="it-IT"/>
        </w:rPr>
        <w:t xml:space="preserve"> quanto disposto di seguito nel presente disciplinare.</w:t>
      </w:r>
    </w:p>
    <w:p w:rsidR="003D7AB2" w:rsidRPr="003D7AB2" w:rsidRDefault="003D7AB2" w:rsidP="003D7AB2">
      <w:pPr>
        <w:pStyle w:val="Paragrafoelenco"/>
        <w:widowControl/>
        <w:autoSpaceDE w:val="0"/>
        <w:autoSpaceDN w:val="0"/>
        <w:adjustRightInd w:val="0"/>
        <w:spacing w:after="0"/>
        <w:ind w:left="567" w:right="0"/>
        <w:rPr>
          <w:sz w:val="10"/>
          <w:szCs w:val="10"/>
          <w:lang w:eastAsia="it-IT"/>
        </w:rPr>
      </w:pPr>
    </w:p>
    <w:p w:rsidR="003D7AB2" w:rsidRPr="003D7AB2" w:rsidRDefault="003D7AB2" w:rsidP="003D7AB2">
      <w:pPr>
        <w:pStyle w:val="Paragrafoelenco"/>
        <w:widowControl/>
        <w:autoSpaceDE w:val="0"/>
        <w:autoSpaceDN w:val="0"/>
        <w:adjustRightInd w:val="0"/>
        <w:spacing w:after="0"/>
        <w:ind w:left="567" w:right="0"/>
        <w:rPr>
          <w:sz w:val="24"/>
          <w:szCs w:val="24"/>
          <w:lang w:eastAsia="it-IT"/>
        </w:rPr>
      </w:pPr>
      <w:r>
        <w:rPr>
          <w:sz w:val="24"/>
          <w:szCs w:val="24"/>
          <w:lang w:eastAsia="it-IT"/>
        </w:rPr>
        <w:t xml:space="preserve">4) </w:t>
      </w:r>
      <w:r w:rsidRPr="003D7AB2">
        <w:rPr>
          <w:sz w:val="24"/>
          <w:szCs w:val="24"/>
          <w:lang w:eastAsia="it-IT"/>
        </w:rPr>
        <w:t xml:space="preserve">Copertura assicurativa contro i rischi professionali per un massimale non inferiore a Euro 1.000.000,00. Tale assicurazione deve coprire il rischio di non accettazione della dichiarazione integrativa da parte dell’Agenzia delle Entrate per i cinque anni successivi dalla data </w:t>
      </w:r>
      <w:proofErr w:type="gramStart"/>
      <w:r w:rsidRPr="003D7AB2">
        <w:rPr>
          <w:sz w:val="24"/>
          <w:szCs w:val="24"/>
          <w:lang w:eastAsia="it-IT"/>
        </w:rPr>
        <w:t xml:space="preserve">di </w:t>
      </w:r>
      <w:proofErr w:type="gramEnd"/>
      <w:r w:rsidRPr="003D7AB2">
        <w:rPr>
          <w:sz w:val="24"/>
          <w:szCs w:val="24"/>
          <w:lang w:eastAsia="it-IT"/>
        </w:rPr>
        <w:t>inoltro della dichiarazione, e  includere anche l’onere di eventuali sanzioni.</w:t>
      </w:r>
    </w:p>
    <w:p w:rsidR="003D7AB2" w:rsidRPr="003D7AB2" w:rsidRDefault="003D7AB2" w:rsidP="003D7AB2">
      <w:pPr>
        <w:pStyle w:val="Paragrafoelenco"/>
        <w:widowControl/>
        <w:autoSpaceDE w:val="0"/>
        <w:autoSpaceDN w:val="0"/>
        <w:adjustRightInd w:val="0"/>
        <w:spacing w:after="0"/>
        <w:ind w:left="567" w:right="0"/>
        <w:rPr>
          <w:sz w:val="24"/>
          <w:szCs w:val="24"/>
          <w:lang w:eastAsia="it-IT"/>
        </w:rPr>
      </w:pPr>
      <w:r w:rsidRPr="003D7AB2">
        <w:rPr>
          <w:sz w:val="24"/>
          <w:szCs w:val="24"/>
          <w:lang w:eastAsia="it-IT"/>
        </w:rPr>
        <w:t xml:space="preserve">Ove non già posseduta dalla ditta idonea assicurazione, a fronte di </w:t>
      </w:r>
      <w:proofErr w:type="gramStart"/>
      <w:r w:rsidRPr="003D7AB2">
        <w:rPr>
          <w:sz w:val="24"/>
          <w:szCs w:val="24"/>
          <w:lang w:eastAsia="it-IT"/>
        </w:rPr>
        <w:t>apposito</w:t>
      </w:r>
      <w:proofErr w:type="gramEnd"/>
      <w:r w:rsidRPr="003D7AB2">
        <w:rPr>
          <w:sz w:val="24"/>
          <w:szCs w:val="24"/>
          <w:lang w:eastAsia="it-IT"/>
        </w:rPr>
        <w:t xml:space="preserve"> impegno a costituirla e a presentarla all’ASP in caso di aggiudicazione, l’ASP concederà maggior termine per la stipula di tale assicurazione. </w:t>
      </w:r>
    </w:p>
    <w:p w:rsidR="0071073C" w:rsidRDefault="0071073C" w:rsidP="003D7AB2">
      <w:pPr>
        <w:pStyle w:val="Paragrafoelenco"/>
        <w:widowControl/>
        <w:autoSpaceDE w:val="0"/>
        <w:autoSpaceDN w:val="0"/>
        <w:adjustRightInd w:val="0"/>
        <w:spacing w:after="0"/>
        <w:ind w:left="567" w:right="0" w:firstLine="720"/>
        <w:rPr>
          <w:sz w:val="24"/>
          <w:szCs w:val="24"/>
          <w:lang w:eastAsia="it-IT"/>
        </w:rPr>
      </w:pPr>
    </w:p>
    <w:p w:rsidR="006A0D7F" w:rsidRPr="00953997" w:rsidRDefault="00953997" w:rsidP="006A0D7F">
      <w:pPr>
        <w:widowControl/>
        <w:autoSpaceDE w:val="0"/>
        <w:autoSpaceDN w:val="0"/>
        <w:adjustRightInd w:val="0"/>
        <w:spacing w:after="0"/>
        <w:ind w:right="0"/>
        <w:rPr>
          <w:b/>
          <w:sz w:val="24"/>
          <w:szCs w:val="24"/>
          <w:u w:val="single"/>
          <w:lang w:eastAsia="it-IT"/>
        </w:rPr>
      </w:pPr>
      <w:r>
        <w:rPr>
          <w:b/>
          <w:sz w:val="24"/>
          <w:szCs w:val="24"/>
          <w:u w:val="single"/>
          <w:lang w:eastAsia="it-IT"/>
        </w:rPr>
        <w:t>P</w:t>
      </w:r>
      <w:r w:rsidR="006A0D7F" w:rsidRPr="00953997">
        <w:rPr>
          <w:b/>
          <w:sz w:val="24"/>
          <w:szCs w:val="24"/>
          <w:u w:val="single"/>
          <w:lang w:eastAsia="it-IT"/>
        </w:rPr>
        <w:t>artecipazione in forma aggregata/</w:t>
      </w:r>
      <w:proofErr w:type="spellStart"/>
      <w:r w:rsidR="006A0D7F" w:rsidRPr="00953997">
        <w:rPr>
          <w:b/>
          <w:sz w:val="24"/>
          <w:szCs w:val="24"/>
          <w:u w:val="single"/>
          <w:lang w:eastAsia="it-IT"/>
        </w:rPr>
        <w:t>plurisoggettiva</w:t>
      </w:r>
      <w:proofErr w:type="spellEnd"/>
      <w:r w:rsidR="006A0D7F" w:rsidRPr="00953997">
        <w:rPr>
          <w:b/>
          <w:sz w:val="24"/>
          <w:szCs w:val="24"/>
          <w:u w:val="single"/>
          <w:lang w:eastAsia="it-IT"/>
        </w:rPr>
        <w:t xml:space="preserve"> </w:t>
      </w:r>
    </w:p>
    <w:p w:rsidR="005924F7" w:rsidRPr="00953997" w:rsidRDefault="005B1E80" w:rsidP="005B1E80">
      <w:pPr>
        <w:rPr>
          <w:sz w:val="24"/>
          <w:szCs w:val="24"/>
        </w:rPr>
      </w:pPr>
      <w:r w:rsidRPr="00953997">
        <w:rPr>
          <w:sz w:val="24"/>
          <w:szCs w:val="24"/>
        </w:rPr>
        <w:t>Per</w:t>
      </w:r>
      <w:r w:rsidRPr="00953997">
        <w:rPr>
          <w:spacing w:val="-4"/>
          <w:sz w:val="24"/>
          <w:szCs w:val="24"/>
        </w:rPr>
        <w:t xml:space="preserve"> </w:t>
      </w:r>
      <w:r w:rsidRPr="00953997">
        <w:rPr>
          <w:spacing w:val="1"/>
          <w:sz w:val="24"/>
          <w:szCs w:val="24"/>
        </w:rPr>
        <w:t>l</w:t>
      </w:r>
      <w:r w:rsidRPr="00953997">
        <w:rPr>
          <w:sz w:val="24"/>
          <w:szCs w:val="24"/>
        </w:rPr>
        <w:t>a</w:t>
      </w:r>
      <w:r w:rsidRPr="00953997">
        <w:rPr>
          <w:spacing w:val="-2"/>
          <w:sz w:val="24"/>
          <w:szCs w:val="24"/>
        </w:rPr>
        <w:t xml:space="preserve"> </w:t>
      </w:r>
      <w:r w:rsidRPr="00953997">
        <w:rPr>
          <w:sz w:val="24"/>
          <w:szCs w:val="24"/>
        </w:rPr>
        <w:t>partec</w:t>
      </w:r>
      <w:r w:rsidRPr="00953997">
        <w:rPr>
          <w:spacing w:val="1"/>
          <w:sz w:val="24"/>
          <w:szCs w:val="24"/>
        </w:rPr>
        <w:t>ip</w:t>
      </w:r>
      <w:r w:rsidRPr="00953997">
        <w:rPr>
          <w:sz w:val="24"/>
          <w:szCs w:val="24"/>
        </w:rPr>
        <w:t>azione</w:t>
      </w:r>
      <w:r w:rsidRPr="00953997">
        <w:rPr>
          <w:spacing w:val="-16"/>
          <w:sz w:val="24"/>
          <w:szCs w:val="24"/>
        </w:rPr>
        <w:t xml:space="preserve"> </w:t>
      </w:r>
      <w:r w:rsidRPr="00953997">
        <w:rPr>
          <w:sz w:val="24"/>
          <w:szCs w:val="24"/>
        </w:rPr>
        <w:t>al</w:t>
      </w:r>
      <w:r w:rsidRPr="00953997">
        <w:rPr>
          <w:spacing w:val="-1"/>
          <w:sz w:val="24"/>
          <w:szCs w:val="24"/>
        </w:rPr>
        <w:t>l</w:t>
      </w:r>
      <w:r w:rsidRPr="00953997">
        <w:rPr>
          <w:sz w:val="24"/>
          <w:szCs w:val="24"/>
        </w:rPr>
        <w:t>a pro</w:t>
      </w:r>
      <w:r w:rsidRPr="00953997">
        <w:rPr>
          <w:spacing w:val="-1"/>
          <w:sz w:val="24"/>
          <w:szCs w:val="24"/>
        </w:rPr>
        <w:t>c</w:t>
      </w:r>
      <w:r w:rsidRPr="00953997">
        <w:rPr>
          <w:spacing w:val="1"/>
          <w:sz w:val="24"/>
          <w:szCs w:val="24"/>
        </w:rPr>
        <w:t>e</w:t>
      </w:r>
      <w:r w:rsidRPr="00953997">
        <w:rPr>
          <w:sz w:val="24"/>
          <w:szCs w:val="24"/>
        </w:rPr>
        <w:t>dura</w:t>
      </w:r>
      <w:r w:rsidRPr="00953997">
        <w:rPr>
          <w:spacing w:val="-11"/>
          <w:sz w:val="24"/>
          <w:szCs w:val="24"/>
        </w:rPr>
        <w:t xml:space="preserve"> </w:t>
      </w:r>
      <w:r w:rsidRPr="00953997">
        <w:rPr>
          <w:sz w:val="24"/>
          <w:szCs w:val="24"/>
        </w:rPr>
        <w:t>degli</w:t>
      </w:r>
      <w:r w:rsidRPr="00953997">
        <w:rPr>
          <w:spacing w:val="-5"/>
          <w:sz w:val="24"/>
          <w:szCs w:val="24"/>
        </w:rPr>
        <w:t xml:space="preserve"> </w:t>
      </w:r>
      <w:r w:rsidRPr="00953997">
        <w:rPr>
          <w:sz w:val="24"/>
          <w:szCs w:val="24"/>
        </w:rPr>
        <w:t>ope</w:t>
      </w:r>
      <w:r w:rsidRPr="00953997">
        <w:rPr>
          <w:spacing w:val="1"/>
          <w:sz w:val="24"/>
          <w:szCs w:val="24"/>
        </w:rPr>
        <w:t>r</w:t>
      </w:r>
      <w:r w:rsidRPr="00953997">
        <w:rPr>
          <w:sz w:val="24"/>
          <w:szCs w:val="24"/>
        </w:rPr>
        <w:t>atori</w:t>
      </w:r>
      <w:r w:rsidRPr="00953997">
        <w:rPr>
          <w:spacing w:val="-10"/>
          <w:sz w:val="24"/>
          <w:szCs w:val="24"/>
        </w:rPr>
        <w:t xml:space="preserve"> </w:t>
      </w:r>
      <w:r w:rsidRPr="00953997">
        <w:rPr>
          <w:sz w:val="24"/>
          <w:szCs w:val="24"/>
        </w:rPr>
        <w:t>eco</w:t>
      </w:r>
      <w:r w:rsidRPr="00953997">
        <w:rPr>
          <w:spacing w:val="1"/>
          <w:sz w:val="24"/>
          <w:szCs w:val="24"/>
        </w:rPr>
        <w:t>n</w:t>
      </w:r>
      <w:r w:rsidRPr="00953997">
        <w:rPr>
          <w:sz w:val="24"/>
          <w:szCs w:val="24"/>
        </w:rPr>
        <w:t>omici</w:t>
      </w:r>
      <w:r w:rsidRPr="00953997">
        <w:rPr>
          <w:spacing w:val="-11"/>
          <w:sz w:val="24"/>
          <w:szCs w:val="24"/>
        </w:rPr>
        <w:t xml:space="preserve"> </w:t>
      </w:r>
      <w:r w:rsidRPr="00953997">
        <w:rPr>
          <w:spacing w:val="1"/>
          <w:sz w:val="24"/>
          <w:szCs w:val="24"/>
        </w:rPr>
        <w:t>p</w:t>
      </w:r>
      <w:r w:rsidRPr="00953997">
        <w:rPr>
          <w:sz w:val="24"/>
          <w:szCs w:val="24"/>
        </w:rPr>
        <w:t>lur</w:t>
      </w:r>
      <w:r w:rsidRPr="00953997">
        <w:rPr>
          <w:spacing w:val="1"/>
          <w:sz w:val="24"/>
          <w:szCs w:val="24"/>
        </w:rPr>
        <w:t>i</w:t>
      </w:r>
      <w:r w:rsidRPr="00953997">
        <w:rPr>
          <w:sz w:val="24"/>
          <w:szCs w:val="24"/>
        </w:rPr>
        <w:t>soggett</w:t>
      </w:r>
      <w:r w:rsidRPr="00953997">
        <w:rPr>
          <w:spacing w:val="1"/>
          <w:sz w:val="24"/>
          <w:szCs w:val="24"/>
        </w:rPr>
        <w:t>i</w:t>
      </w:r>
      <w:r w:rsidRPr="00953997">
        <w:rPr>
          <w:sz w:val="24"/>
          <w:szCs w:val="24"/>
        </w:rPr>
        <w:t>vi, s</w:t>
      </w:r>
      <w:r w:rsidR="005924F7" w:rsidRPr="00953997">
        <w:rPr>
          <w:sz w:val="24"/>
          <w:szCs w:val="24"/>
        </w:rPr>
        <w:t>i</w:t>
      </w:r>
      <w:r w:rsidR="005924F7" w:rsidRPr="00953997">
        <w:rPr>
          <w:spacing w:val="-3"/>
          <w:sz w:val="24"/>
          <w:szCs w:val="24"/>
        </w:rPr>
        <w:t xml:space="preserve"> </w:t>
      </w:r>
      <w:r w:rsidR="005924F7" w:rsidRPr="00953997">
        <w:rPr>
          <w:sz w:val="24"/>
          <w:szCs w:val="24"/>
        </w:rPr>
        <w:t>a</w:t>
      </w:r>
      <w:r w:rsidR="005924F7" w:rsidRPr="00953997">
        <w:rPr>
          <w:spacing w:val="1"/>
          <w:sz w:val="24"/>
          <w:szCs w:val="24"/>
        </w:rPr>
        <w:t>p</w:t>
      </w:r>
      <w:r w:rsidR="005924F7" w:rsidRPr="00953997">
        <w:rPr>
          <w:sz w:val="24"/>
          <w:szCs w:val="24"/>
        </w:rPr>
        <w:t>plica</w:t>
      </w:r>
      <w:r w:rsidR="005924F7" w:rsidRPr="00953997">
        <w:rPr>
          <w:spacing w:val="1"/>
          <w:sz w:val="24"/>
          <w:szCs w:val="24"/>
        </w:rPr>
        <w:t>n</w:t>
      </w:r>
      <w:r w:rsidR="005924F7" w:rsidRPr="00953997">
        <w:rPr>
          <w:sz w:val="24"/>
          <w:szCs w:val="24"/>
        </w:rPr>
        <w:t>o</w:t>
      </w:r>
      <w:r w:rsidR="005924F7" w:rsidRPr="00953997">
        <w:rPr>
          <w:spacing w:val="-10"/>
          <w:sz w:val="24"/>
          <w:szCs w:val="24"/>
        </w:rPr>
        <w:t xml:space="preserve"> </w:t>
      </w:r>
      <w:r w:rsidR="005924F7" w:rsidRPr="00953997">
        <w:rPr>
          <w:spacing w:val="-1"/>
          <w:sz w:val="24"/>
          <w:szCs w:val="24"/>
        </w:rPr>
        <w:t>l</w:t>
      </w:r>
      <w:r w:rsidR="005924F7" w:rsidRPr="00953997">
        <w:rPr>
          <w:sz w:val="24"/>
          <w:szCs w:val="24"/>
        </w:rPr>
        <w:t>e</w:t>
      </w:r>
      <w:r w:rsidR="005924F7" w:rsidRPr="00953997">
        <w:rPr>
          <w:spacing w:val="-1"/>
          <w:sz w:val="24"/>
          <w:szCs w:val="24"/>
        </w:rPr>
        <w:t xml:space="preserve"> </w:t>
      </w:r>
      <w:r w:rsidR="005924F7" w:rsidRPr="00953997">
        <w:rPr>
          <w:sz w:val="24"/>
          <w:szCs w:val="24"/>
        </w:rPr>
        <w:t>disp</w:t>
      </w:r>
      <w:r w:rsidR="005924F7" w:rsidRPr="00953997">
        <w:rPr>
          <w:spacing w:val="1"/>
          <w:sz w:val="24"/>
          <w:szCs w:val="24"/>
        </w:rPr>
        <w:t>os</w:t>
      </w:r>
      <w:r w:rsidR="005924F7" w:rsidRPr="00953997">
        <w:rPr>
          <w:sz w:val="24"/>
          <w:szCs w:val="24"/>
        </w:rPr>
        <w:t>izioni</w:t>
      </w:r>
      <w:r w:rsidR="005924F7" w:rsidRPr="00953997">
        <w:rPr>
          <w:spacing w:val="-14"/>
          <w:sz w:val="24"/>
          <w:szCs w:val="24"/>
        </w:rPr>
        <w:t xml:space="preserve"> </w:t>
      </w:r>
      <w:r w:rsidR="005924F7" w:rsidRPr="00953997">
        <w:rPr>
          <w:sz w:val="24"/>
          <w:szCs w:val="24"/>
        </w:rPr>
        <w:t>di</w:t>
      </w:r>
      <w:r w:rsidR="005924F7" w:rsidRPr="00953997">
        <w:rPr>
          <w:spacing w:val="-2"/>
          <w:sz w:val="24"/>
          <w:szCs w:val="24"/>
        </w:rPr>
        <w:t xml:space="preserve"> </w:t>
      </w:r>
      <w:r w:rsidR="005924F7" w:rsidRPr="00953997">
        <w:rPr>
          <w:spacing w:val="-1"/>
          <w:sz w:val="24"/>
          <w:szCs w:val="24"/>
        </w:rPr>
        <w:t>c</w:t>
      </w:r>
      <w:r w:rsidR="005924F7" w:rsidRPr="00953997">
        <w:rPr>
          <w:spacing w:val="1"/>
          <w:sz w:val="24"/>
          <w:szCs w:val="24"/>
        </w:rPr>
        <w:t>u</w:t>
      </w:r>
      <w:r w:rsidR="005924F7" w:rsidRPr="00953997">
        <w:rPr>
          <w:sz w:val="24"/>
          <w:szCs w:val="24"/>
        </w:rPr>
        <w:t>i</w:t>
      </w:r>
      <w:r w:rsidR="005924F7" w:rsidRPr="00953997">
        <w:rPr>
          <w:spacing w:val="-4"/>
          <w:sz w:val="24"/>
          <w:szCs w:val="24"/>
        </w:rPr>
        <w:t xml:space="preserve"> </w:t>
      </w:r>
      <w:r w:rsidR="005924F7" w:rsidRPr="00953997">
        <w:rPr>
          <w:sz w:val="24"/>
          <w:szCs w:val="24"/>
        </w:rPr>
        <w:t>ag</w:t>
      </w:r>
      <w:r w:rsidR="005924F7" w:rsidRPr="00953997">
        <w:rPr>
          <w:spacing w:val="1"/>
          <w:sz w:val="24"/>
          <w:szCs w:val="24"/>
        </w:rPr>
        <w:t>l</w:t>
      </w:r>
      <w:r w:rsidR="005924F7" w:rsidRPr="00953997">
        <w:rPr>
          <w:sz w:val="24"/>
          <w:szCs w:val="24"/>
        </w:rPr>
        <w:t>i</w:t>
      </w:r>
      <w:r w:rsidR="005924F7" w:rsidRPr="00953997">
        <w:rPr>
          <w:spacing w:val="-5"/>
          <w:sz w:val="24"/>
          <w:szCs w:val="24"/>
        </w:rPr>
        <w:t xml:space="preserve"> </w:t>
      </w:r>
      <w:r w:rsidR="005924F7" w:rsidRPr="00953997">
        <w:rPr>
          <w:sz w:val="24"/>
          <w:szCs w:val="24"/>
        </w:rPr>
        <w:t>a</w:t>
      </w:r>
      <w:r w:rsidR="005924F7" w:rsidRPr="00953997">
        <w:rPr>
          <w:spacing w:val="1"/>
          <w:sz w:val="24"/>
          <w:szCs w:val="24"/>
        </w:rPr>
        <w:t>r</w:t>
      </w:r>
      <w:r w:rsidR="005924F7" w:rsidRPr="00953997">
        <w:rPr>
          <w:sz w:val="24"/>
          <w:szCs w:val="24"/>
        </w:rPr>
        <w:t>tt.</w:t>
      </w:r>
      <w:r w:rsidR="005924F7" w:rsidRPr="00953997">
        <w:rPr>
          <w:spacing w:val="-5"/>
          <w:sz w:val="24"/>
          <w:szCs w:val="24"/>
        </w:rPr>
        <w:t xml:space="preserve"> </w:t>
      </w:r>
      <w:proofErr w:type="gramStart"/>
      <w:r w:rsidR="00205B09" w:rsidRPr="00953997">
        <w:rPr>
          <w:sz w:val="24"/>
          <w:szCs w:val="24"/>
        </w:rPr>
        <w:t>45</w:t>
      </w:r>
      <w:proofErr w:type="gramEnd"/>
      <w:r w:rsidR="00205B09" w:rsidRPr="00953997">
        <w:rPr>
          <w:sz w:val="24"/>
          <w:szCs w:val="24"/>
        </w:rPr>
        <w:t xml:space="preserve"> e seguenti </w:t>
      </w:r>
      <w:r w:rsidR="005924F7" w:rsidRPr="00953997">
        <w:rPr>
          <w:sz w:val="24"/>
          <w:szCs w:val="24"/>
        </w:rPr>
        <w:t>d</w:t>
      </w:r>
      <w:r w:rsidR="005924F7" w:rsidRPr="00953997">
        <w:rPr>
          <w:spacing w:val="1"/>
          <w:sz w:val="24"/>
          <w:szCs w:val="24"/>
        </w:rPr>
        <w:t>e</w:t>
      </w:r>
      <w:r w:rsidR="005924F7" w:rsidRPr="00953997">
        <w:rPr>
          <w:sz w:val="24"/>
          <w:szCs w:val="24"/>
        </w:rPr>
        <w:t>l</w:t>
      </w:r>
      <w:r w:rsidR="005924F7" w:rsidRPr="00953997">
        <w:rPr>
          <w:spacing w:val="-1"/>
          <w:sz w:val="24"/>
          <w:szCs w:val="24"/>
        </w:rPr>
        <w:t xml:space="preserve"> </w:t>
      </w:r>
      <w:r w:rsidRPr="00953997">
        <w:rPr>
          <w:sz w:val="24"/>
          <w:szCs w:val="24"/>
        </w:rPr>
        <w:t>Codice</w:t>
      </w:r>
      <w:r w:rsidR="005924F7" w:rsidRPr="00953997">
        <w:rPr>
          <w:sz w:val="24"/>
          <w:szCs w:val="24"/>
        </w:rPr>
        <w:t>.</w:t>
      </w:r>
    </w:p>
    <w:p w:rsidR="006A0D7F" w:rsidRPr="00953997" w:rsidRDefault="006A0D7F" w:rsidP="00953997">
      <w:pPr>
        <w:rPr>
          <w:spacing w:val="-1"/>
          <w:sz w:val="24"/>
          <w:szCs w:val="24"/>
        </w:rPr>
      </w:pPr>
      <w:r w:rsidRPr="00953997">
        <w:rPr>
          <w:spacing w:val="-1"/>
          <w:sz w:val="24"/>
          <w:szCs w:val="24"/>
        </w:rPr>
        <w:t xml:space="preserve">Sono </w:t>
      </w:r>
      <w:r w:rsidR="00205B09" w:rsidRPr="00953997">
        <w:rPr>
          <w:spacing w:val="-1"/>
          <w:sz w:val="24"/>
          <w:szCs w:val="24"/>
        </w:rPr>
        <w:t xml:space="preserve">pertanto </w:t>
      </w:r>
      <w:r w:rsidRPr="00953997">
        <w:rPr>
          <w:spacing w:val="-1"/>
          <w:sz w:val="24"/>
          <w:szCs w:val="24"/>
        </w:rPr>
        <w:t xml:space="preserve">ammessi alla gara gli operatori economici abilitati alla procedura </w:t>
      </w:r>
      <w:proofErr w:type="spellStart"/>
      <w:r w:rsidRPr="00953997">
        <w:rPr>
          <w:spacing w:val="-1"/>
          <w:sz w:val="24"/>
          <w:szCs w:val="24"/>
        </w:rPr>
        <w:t>MePA</w:t>
      </w:r>
      <w:proofErr w:type="spellEnd"/>
      <w:r w:rsidRPr="00953997">
        <w:rPr>
          <w:spacing w:val="-1"/>
          <w:sz w:val="24"/>
          <w:szCs w:val="24"/>
        </w:rPr>
        <w:t xml:space="preserve"> per la categoria merceologica di riferimento, e inoltre gli operatori che i</w:t>
      </w:r>
      <w:r w:rsidR="00205B09" w:rsidRPr="00953997">
        <w:rPr>
          <w:spacing w:val="-1"/>
          <w:sz w:val="24"/>
          <w:szCs w:val="24"/>
        </w:rPr>
        <w:t>ntendano riunirsi o consorziarsi</w:t>
      </w:r>
      <w:r w:rsidRPr="00953997">
        <w:rPr>
          <w:spacing w:val="-1"/>
          <w:sz w:val="24"/>
          <w:szCs w:val="24"/>
        </w:rPr>
        <w:t xml:space="preserve">, inclusi operatori economici stranieri, alle condizioni </w:t>
      </w:r>
      <w:r w:rsidR="00205B09" w:rsidRPr="00953997">
        <w:rPr>
          <w:spacing w:val="-1"/>
          <w:sz w:val="24"/>
          <w:szCs w:val="24"/>
        </w:rPr>
        <w:t>previste dal</w:t>
      </w:r>
      <w:r w:rsidRPr="00953997">
        <w:rPr>
          <w:spacing w:val="-1"/>
          <w:sz w:val="24"/>
          <w:szCs w:val="24"/>
        </w:rPr>
        <w:t xml:space="preserve"> Codice.</w:t>
      </w:r>
    </w:p>
    <w:p w:rsidR="006A0D7F" w:rsidRPr="00953997" w:rsidRDefault="006A0D7F" w:rsidP="00953997">
      <w:pPr>
        <w:rPr>
          <w:spacing w:val="-1"/>
          <w:sz w:val="24"/>
          <w:szCs w:val="24"/>
        </w:rPr>
      </w:pPr>
      <w:r w:rsidRPr="00953997">
        <w:rPr>
          <w:spacing w:val="-1"/>
          <w:sz w:val="24"/>
          <w:szCs w:val="24"/>
        </w:rPr>
        <w:t xml:space="preserve">Gli operatori economici che intendano partecipare con identità </w:t>
      </w:r>
      <w:proofErr w:type="spellStart"/>
      <w:r w:rsidRPr="00953997">
        <w:rPr>
          <w:spacing w:val="-1"/>
          <w:sz w:val="24"/>
          <w:szCs w:val="24"/>
        </w:rPr>
        <w:t>plurisoggettiva</w:t>
      </w:r>
      <w:proofErr w:type="spellEnd"/>
      <w:r w:rsidRPr="00953997">
        <w:rPr>
          <w:spacing w:val="-1"/>
          <w:sz w:val="24"/>
          <w:szCs w:val="24"/>
        </w:rPr>
        <w:t xml:space="preserve"> potranno associarsi solo ad altri operatori economici, da loro individuati, che siano già abilitati su </w:t>
      </w:r>
      <w:proofErr w:type="spellStart"/>
      <w:r w:rsidRPr="00953997">
        <w:rPr>
          <w:spacing w:val="-1"/>
          <w:sz w:val="24"/>
          <w:szCs w:val="24"/>
        </w:rPr>
        <w:t>MePA</w:t>
      </w:r>
      <w:proofErr w:type="spellEnd"/>
      <w:r w:rsidRPr="00953997">
        <w:rPr>
          <w:spacing w:val="-1"/>
          <w:sz w:val="24"/>
          <w:szCs w:val="24"/>
        </w:rPr>
        <w:t xml:space="preserve"> per la categoria merceologica di riferimento.</w:t>
      </w:r>
    </w:p>
    <w:p w:rsidR="006A0D7F" w:rsidRPr="00953997" w:rsidRDefault="006A0D7F" w:rsidP="00953997">
      <w:pPr>
        <w:rPr>
          <w:spacing w:val="-1"/>
          <w:sz w:val="24"/>
          <w:szCs w:val="24"/>
        </w:rPr>
      </w:pPr>
      <w:r w:rsidRPr="00953997">
        <w:rPr>
          <w:spacing w:val="-1"/>
          <w:sz w:val="24"/>
          <w:szCs w:val="24"/>
        </w:rPr>
        <w:t xml:space="preserve">Non è consentito partecipare sia in forma individuale </w:t>
      </w:r>
      <w:proofErr w:type="gramStart"/>
      <w:r w:rsidRPr="00953997">
        <w:rPr>
          <w:spacing w:val="-1"/>
          <w:sz w:val="24"/>
          <w:szCs w:val="24"/>
        </w:rPr>
        <w:t>che</w:t>
      </w:r>
      <w:proofErr w:type="gramEnd"/>
      <w:r w:rsidRPr="00953997">
        <w:rPr>
          <w:spacing w:val="-1"/>
          <w:sz w:val="24"/>
          <w:szCs w:val="24"/>
        </w:rPr>
        <w:t xml:space="preserve"> associata, o comunque in più di un raggruppamento, consorzio o altra aggregazione di concorrenti, </w:t>
      </w:r>
      <w:r w:rsidRPr="00953997">
        <w:rPr>
          <w:spacing w:val="-1"/>
          <w:sz w:val="24"/>
          <w:szCs w:val="24"/>
          <w:u w:val="single"/>
        </w:rPr>
        <w:t xml:space="preserve">a pena di esclusione dalla gara, non sanabile, di tutti i soggetti singoli o </w:t>
      </w:r>
      <w:proofErr w:type="spellStart"/>
      <w:r w:rsidRPr="00953997">
        <w:rPr>
          <w:spacing w:val="-1"/>
          <w:sz w:val="24"/>
          <w:szCs w:val="24"/>
          <w:u w:val="single"/>
        </w:rPr>
        <w:t>plurisoggettivi</w:t>
      </w:r>
      <w:proofErr w:type="spellEnd"/>
      <w:r w:rsidRPr="00953997">
        <w:rPr>
          <w:spacing w:val="-1"/>
          <w:sz w:val="24"/>
          <w:szCs w:val="24"/>
          <w:u w:val="single"/>
        </w:rPr>
        <w:t xml:space="preserve"> coinvolti</w:t>
      </w:r>
      <w:r w:rsidRPr="00953997">
        <w:rPr>
          <w:spacing w:val="-1"/>
          <w:sz w:val="24"/>
          <w:szCs w:val="24"/>
        </w:rPr>
        <w:t>.</w:t>
      </w:r>
    </w:p>
    <w:p w:rsidR="002C4A3D" w:rsidRDefault="002C4A3D" w:rsidP="008411DA">
      <w:pPr>
        <w:pStyle w:val="Titolo2"/>
      </w:pPr>
      <w:r>
        <w:t xml:space="preserve">Motivazione e articolazione dei requisiti minimi </w:t>
      </w:r>
      <w:proofErr w:type="spellStart"/>
      <w:r>
        <w:t>realativi</w:t>
      </w:r>
      <w:proofErr w:type="spellEnd"/>
      <w:r>
        <w:t xml:space="preserve"> alla capacità economico-finanziaria e tecnico </w:t>
      </w:r>
      <w:proofErr w:type="gramStart"/>
      <w:r>
        <w:t>professionale</w:t>
      </w:r>
      <w:proofErr w:type="gramEnd"/>
    </w:p>
    <w:p w:rsidR="002C4A3D" w:rsidRPr="002C4A3D" w:rsidRDefault="002C4A3D" w:rsidP="002C4A3D">
      <w:pPr>
        <w:rPr>
          <w:spacing w:val="-1"/>
          <w:sz w:val="24"/>
          <w:szCs w:val="24"/>
        </w:rPr>
      </w:pPr>
      <w:r w:rsidRPr="002C4A3D">
        <w:rPr>
          <w:spacing w:val="-1"/>
          <w:sz w:val="24"/>
          <w:szCs w:val="24"/>
        </w:rPr>
        <w:t xml:space="preserve">Per i requisiti in questione, ai sensi dell’art. </w:t>
      </w:r>
      <w:proofErr w:type="gramStart"/>
      <w:r w:rsidRPr="002C4A3D">
        <w:rPr>
          <w:spacing w:val="-1"/>
          <w:sz w:val="24"/>
          <w:szCs w:val="24"/>
        </w:rPr>
        <w:t>83</w:t>
      </w:r>
      <w:proofErr w:type="gramEnd"/>
      <w:r w:rsidRPr="002C4A3D">
        <w:rPr>
          <w:spacing w:val="-1"/>
          <w:sz w:val="24"/>
          <w:szCs w:val="24"/>
        </w:rPr>
        <w:t xml:space="preserve">, comma 1, comma 4 punto a, e comma 5 del D. </w:t>
      </w:r>
      <w:proofErr w:type="spellStart"/>
      <w:r w:rsidRPr="002C4A3D">
        <w:rPr>
          <w:spacing w:val="-1"/>
          <w:sz w:val="24"/>
          <w:szCs w:val="24"/>
        </w:rPr>
        <w:t>Lgs</w:t>
      </w:r>
      <w:proofErr w:type="spellEnd"/>
      <w:r w:rsidRPr="002C4A3D">
        <w:rPr>
          <w:spacing w:val="-1"/>
          <w:sz w:val="24"/>
          <w:szCs w:val="24"/>
        </w:rPr>
        <w:t xml:space="preserve"> 50/2016 e </w:t>
      </w:r>
      <w:proofErr w:type="spellStart"/>
      <w:r w:rsidRPr="002C4A3D">
        <w:rPr>
          <w:spacing w:val="-1"/>
          <w:sz w:val="24"/>
          <w:szCs w:val="24"/>
        </w:rPr>
        <w:t>ss.mm.ii.</w:t>
      </w:r>
      <w:proofErr w:type="spellEnd"/>
      <w:r w:rsidRPr="002C4A3D">
        <w:rPr>
          <w:spacing w:val="-1"/>
          <w:sz w:val="24"/>
          <w:szCs w:val="24"/>
        </w:rPr>
        <w:t xml:space="preserve">, si precisa che essi sono richiesti per la delicata natura del servizio da affidare, delle specifiche competenze professionali e imprenditoriali inerenti ad esso, del rischio di ricadute sull’assetto finanziario dell’ente committente connesso a insufficiente esperienza CONCRETA nel complesso campo di attività in questione. </w:t>
      </w:r>
    </w:p>
    <w:p w:rsidR="002C4A3D" w:rsidRPr="002C4A3D" w:rsidRDefault="002C4A3D" w:rsidP="002C4A3D">
      <w:pPr>
        <w:rPr>
          <w:spacing w:val="-1"/>
          <w:sz w:val="24"/>
          <w:szCs w:val="24"/>
        </w:rPr>
      </w:pPr>
      <w:proofErr w:type="gramStart"/>
      <w:r w:rsidRPr="002C4A3D">
        <w:rPr>
          <w:spacing w:val="-1"/>
          <w:sz w:val="24"/>
          <w:szCs w:val="24"/>
        </w:rPr>
        <w:t>In relazione al</w:t>
      </w:r>
      <w:proofErr w:type="gramEnd"/>
      <w:r w:rsidRPr="002C4A3D">
        <w:rPr>
          <w:spacing w:val="-1"/>
          <w:sz w:val="24"/>
          <w:szCs w:val="24"/>
        </w:rPr>
        <w:t xml:space="preserve">  limite del “</w:t>
      </w:r>
      <w:r w:rsidRPr="002C4A3D">
        <w:rPr>
          <w:i/>
          <w:spacing w:val="-1"/>
          <w:sz w:val="24"/>
          <w:szCs w:val="24"/>
        </w:rPr>
        <w:t>doppio del valore stimato dell’appalto</w:t>
      </w:r>
      <w:r w:rsidRPr="002C4A3D">
        <w:rPr>
          <w:spacing w:val="-1"/>
          <w:sz w:val="24"/>
          <w:szCs w:val="24"/>
        </w:rPr>
        <w:t>” di cui al punto 5 dell’art. 83, l’ASP ritiene che, in relazione all’importo a base d’asta della procedura (€ 199.999,99) sia congruo richiedere dati di fatturato globale che, in pratica, sia pari al doppio di tale valore stimato, indicato in € 400.000,00, ma con i seguenti contemperamenti al fine di favorire partecipazione e concorrenzialità alla procedura e nel rispetto di criteri di ragionevolezza e proporzionalità:</w:t>
      </w:r>
    </w:p>
    <w:p w:rsidR="002C4A3D" w:rsidRPr="002C4A3D" w:rsidRDefault="002C4A3D" w:rsidP="002C4A3D">
      <w:pPr>
        <w:rPr>
          <w:spacing w:val="-1"/>
          <w:sz w:val="24"/>
          <w:szCs w:val="24"/>
        </w:rPr>
      </w:pPr>
      <w:r w:rsidRPr="002C4A3D">
        <w:rPr>
          <w:spacing w:val="-1"/>
          <w:sz w:val="24"/>
          <w:szCs w:val="24"/>
        </w:rPr>
        <w:t xml:space="preserve">a) l’importo di Euro 400.000,00 del fatturato conseguito va riferito a quello globale di attività del concorrente, e non solo al fatturato specifico conseguito nel settore di attività strettamente attinente all’appalto in oggetto; </w:t>
      </w:r>
    </w:p>
    <w:p w:rsidR="002C4A3D" w:rsidRPr="002C4A3D" w:rsidRDefault="002C4A3D" w:rsidP="002C4A3D">
      <w:pPr>
        <w:rPr>
          <w:spacing w:val="-1"/>
          <w:sz w:val="24"/>
          <w:szCs w:val="24"/>
        </w:rPr>
      </w:pPr>
      <w:r w:rsidRPr="002C4A3D">
        <w:rPr>
          <w:spacing w:val="-1"/>
          <w:sz w:val="24"/>
          <w:szCs w:val="24"/>
        </w:rPr>
        <w:t xml:space="preserve">b) tale importo di Euro 400.000,00 va riferito complessivamente a un quinquennio, dilatando pertanto il periodo temporale di riferimento in senso più favorevole ai concorrenti; </w:t>
      </w:r>
    </w:p>
    <w:p w:rsidR="002C4A3D" w:rsidRPr="002C4A3D" w:rsidRDefault="002C4A3D" w:rsidP="002C4A3D">
      <w:pPr>
        <w:rPr>
          <w:spacing w:val="-1"/>
          <w:sz w:val="24"/>
          <w:szCs w:val="24"/>
        </w:rPr>
      </w:pPr>
      <w:r w:rsidRPr="002C4A3D">
        <w:rPr>
          <w:spacing w:val="-1"/>
          <w:sz w:val="24"/>
          <w:szCs w:val="24"/>
        </w:rPr>
        <w:t xml:space="preserve">c) il medesimo importo di Euro 400.000,00, in caso di raggruppamento </w:t>
      </w:r>
      <w:proofErr w:type="gramStart"/>
      <w:r w:rsidRPr="002C4A3D">
        <w:rPr>
          <w:spacing w:val="-1"/>
          <w:sz w:val="24"/>
          <w:szCs w:val="24"/>
        </w:rPr>
        <w:t xml:space="preserve">di </w:t>
      </w:r>
      <w:proofErr w:type="gramEnd"/>
      <w:r w:rsidRPr="002C4A3D">
        <w:rPr>
          <w:spacing w:val="-1"/>
          <w:sz w:val="24"/>
          <w:szCs w:val="24"/>
        </w:rPr>
        <w:t xml:space="preserve">imprese o altra aggregazione, e’ riferibile cumulativamente a tutti i concorrenti raggruppati; </w:t>
      </w:r>
    </w:p>
    <w:p w:rsidR="002C4A3D" w:rsidRPr="002C4A3D" w:rsidRDefault="002C4A3D" w:rsidP="002C4A3D">
      <w:pPr>
        <w:rPr>
          <w:spacing w:val="-1"/>
          <w:sz w:val="24"/>
          <w:szCs w:val="24"/>
        </w:rPr>
      </w:pPr>
      <w:r>
        <w:rPr>
          <w:rFonts w:ascii="Arial" w:hAnsi="Arial" w:cs="Arial"/>
          <w:iCs/>
        </w:rPr>
        <w:t>d</w:t>
      </w:r>
      <w:r w:rsidRPr="002C4A3D">
        <w:rPr>
          <w:spacing w:val="-1"/>
          <w:sz w:val="24"/>
          <w:szCs w:val="24"/>
        </w:rPr>
        <w:t xml:space="preserve">) a garanzia dell’esperienza concreta nel settore di attività attinente all’appalto in oggetto, va </w:t>
      </w:r>
      <w:r w:rsidRPr="002C4A3D">
        <w:rPr>
          <w:spacing w:val="-1"/>
          <w:sz w:val="24"/>
          <w:szCs w:val="24"/>
        </w:rPr>
        <w:lastRenderedPageBreak/>
        <w:t xml:space="preserve">comunque richiesta la prestazione, come </w:t>
      </w:r>
      <w:proofErr w:type="gramStart"/>
      <w:r w:rsidRPr="002C4A3D">
        <w:rPr>
          <w:spacing w:val="-1"/>
          <w:sz w:val="24"/>
          <w:szCs w:val="24"/>
        </w:rPr>
        <w:t>innanzi</w:t>
      </w:r>
      <w:proofErr w:type="gramEnd"/>
      <w:r w:rsidRPr="002C4A3D">
        <w:rPr>
          <w:spacing w:val="-1"/>
          <w:sz w:val="24"/>
          <w:szCs w:val="24"/>
        </w:rPr>
        <w:t xml:space="preserve"> riportato, di almeno</w:t>
      </w:r>
      <w:r w:rsidRPr="002C4A3D">
        <w:rPr>
          <w:iCs/>
          <w:spacing w:val="-1"/>
          <w:sz w:val="24"/>
          <w:szCs w:val="24"/>
        </w:rPr>
        <w:t xml:space="preserve"> “</w:t>
      </w:r>
      <w:r w:rsidRPr="002C4A3D">
        <w:rPr>
          <w:i/>
          <w:spacing w:val="-1"/>
          <w:sz w:val="24"/>
          <w:szCs w:val="24"/>
        </w:rPr>
        <w:t xml:space="preserve">un servizio professionale di natura amministrativo-contabile ed organizzativa per Aziende o Enti operanti nel settore sanitario pubblico nell’ambito del Percorso Attuativo di </w:t>
      </w:r>
      <w:proofErr w:type="spellStart"/>
      <w:r w:rsidRPr="002C4A3D">
        <w:rPr>
          <w:i/>
          <w:spacing w:val="-1"/>
          <w:sz w:val="24"/>
          <w:szCs w:val="24"/>
        </w:rPr>
        <w:t>Certificabilità</w:t>
      </w:r>
      <w:proofErr w:type="spellEnd"/>
      <w:r w:rsidRPr="002C4A3D">
        <w:rPr>
          <w:i/>
          <w:spacing w:val="-1"/>
          <w:sz w:val="24"/>
          <w:szCs w:val="24"/>
        </w:rPr>
        <w:t xml:space="preserve"> (PAC) dei bilanci previsto a norma del DM 1 marzo 2013 e/o in altri Enti Pubblici, e ciò senza riferimenti al suo importo economico e comunque sempre nel quinquennio di riferimento</w:t>
      </w:r>
      <w:r w:rsidRPr="002C4A3D">
        <w:rPr>
          <w:spacing w:val="-1"/>
          <w:sz w:val="24"/>
          <w:szCs w:val="24"/>
        </w:rPr>
        <w:t>.</w:t>
      </w:r>
      <w:r>
        <w:rPr>
          <w:spacing w:val="-1"/>
          <w:sz w:val="24"/>
          <w:szCs w:val="24"/>
        </w:rPr>
        <w:t>”</w:t>
      </w:r>
      <w:r w:rsidRPr="002C4A3D">
        <w:rPr>
          <w:spacing w:val="-1"/>
          <w:sz w:val="24"/>
          <w:szCs w:val="24"/>
        </w:rPr>
        <w:t xml:space="preserve"> Non si richiede, in merito, un importo minimo, essendo sufficiente l’espletamento del servizio così denominato. Tale requisito, a differenza dell’importo di 400.000 euro, in caso di raggruppamento </w:t>
      </w:r>
      <w:proofErr w:type="gramStart"/>
      <w:r w:rsidRPr="002C4A3D">
        <w:rPr>
          <w:spacing w:val="-1"/>
          <w:sz w:val="24"/>
          <w:szCs w:val="24"/>
        </w:rPr>
        <w:t xml:space="preserve">di </w:t>
      </w:r>
      <w:proofErr w:type="gramEnd"/>
      <w:r w:rsidRPr="002C4A3D">
        <w:rPr>
          <w:spacing w:val="-1"/>
          <w:sz w:val="24"/>
          <w:szCs w:val="24"/>
        </w:rPr>
        <w:t>imprese o altra aggregazione, non è tuttavia riferito cumulativamente a tutti i concorrenti raggruppati, ma deve essere posseduto da ciascuno di essi, a garanzia della professionalità richiesta a tutti i soggetti destinati ad eseguire le prestazioni.</w:t>
      </w:r>
    </w:p>
    <w:p w:rsidR="002C4A3D" w:rsidRPr="002C4A3D" w:rsidRDefault="002C4A3D" w:rsidP="002C4A3D">
      <w:pPr>
        <w:rPr>
          <w:spacing w:val="-1"/>
          <w:sz w:val="24"/>
          <w:szCs w:val="24"/>
        </w:rPr>
      </w:pPr>
      <w:r w:rsidRPr="002C4A3D">
        <w:rPr>
          <w:spacing w:val="-1"/>
          <w:sz w:val="24"/>
          <w:szCs w:val="24"/>
        </w:rPr>
        <w:t xml:space="preserve">d) </w:t>
      </w:r>
      <w:proofErr w:type="gramStart"/>
      <w:r w:rsidRPr="002C4A3D">
        <w:rPr>
          <w:spacing w:val="-1"/>
          <w:sz w:val="24"/>
          <w:szCs w:val="24"/>
        </w:rPr>
        <w:t>ad</w:t>
      </w:r>
      <w:proofErr w:type="gramEnd"/>
      <w:r w:rsidRPr="002C4A3D">
        <w:rPr>
          <w:spacing w:val="-1"/>
          <w:sz w:val="24"/>
          <w:szCs w:val="24"/>
        </w:rPr>
        <w:t xml:space="preserve"> ulteriore garanzia capacità tecniche e professionali, si richiede che il concorrente dovrà avvalersi di personale dotato di adeguata professionalità, come precisato al precedente punto 7 e di seguito nel presente disciplinare.</w:t>
      </w:r>
    </w:p>
    <w:p w:rsidR="002C4A3D" w:rsidRPr="002C4A3D" w:rsidRDefault="002C4A3D" w:rsidP="002C4A3D">
      <w:pPr>
        <w:rPr>
          <w:spacing w:val="-1"/>
          <w:sz w:val="24"/>
          <w:szCs w:val="24"/>
        </w:rPr>
      </w:pPr>
      <w:r w:rsidRPr="002C4A3D">
        <w:rPr>
          <w:spacing w:val="-1"/>
          <w:sz w:val="24"/>
          <w:szCs w:val="24"/>
        </w:rPr>
        <w:t xml:space="preserve">e) si ritiene infine adeguato il livello di copertura assicurativa contro i rischi </w:t>
      </w:r>
      <w:proofErr w:type="gramStart"/>
      <w:r w:rsidRPr="002C4A3D">
        <w:rPr>
          <w:spacing w:val="-1"/>
          <w:sz w:val="24"/>
          <w:szCs w:val="24"/>
        </w:rPr>
        <w:t>professionali il</w:t>
      </w:r>
      <w:proofErr w:type="gramEnd"/>
      <w:r w:rsidRPr="002C4A3D">
        <w:rPr>
          <w:spacing w:val="-1"/>
          <w:sz w:val="24"/>
          <w:szCs w:val="24"/>
        </w:rPr>
        <w:t xml:space="preserve"> massimale non inferiore a Euro 1.000.000,00 indicato</w:t>
      </w:r>
      <w:r>
        <w:rPr>
          <w:spacing w:val="-1"/>
          <w:sz w:val="24"/>
          <w:szCs w:val="24"/>
        </w:rPr>
        <w:t xml:space="preserve"> in precedenza</w:t>
      </w:r>
      <w:r w:rsidRPr="002C4A3D">
        <w:rPr>
          <w:spacing w:val="-1"/>
          <w:sz w:val="24"/>
          <w:szCs w:val="24"/>
        </w:rPr>
        <w:t>.</w:t>
      </w:r>
    </w:p>
    <w:p w:rsidR="002C4A3D" w:rsidRPr="002C4A3D" w:rsidRDefault="002C4A3D" w:rsidP="002C4A3D"/>
    <w:p w:rsidR="005924F7" w:rsidRPr="008669A8" w:rsidRDefault="005924F7" w:rsidP="008411DA">
      <w:pPr>
        <w:pStyle w:val="Titolo2"/>
      </w:pPr>
      <w:proofErr w:type="gramStart"/>
      <w:r w:rsidRPr="008669A8">
        <w:t>Modali</w:t>
      </w:r>
      <w:r w:rsidRPr="008669A8">
        <w:rPr>
          <w:spacing w:val="1"/>
        </w:rPr>
        <w:t>t</w:t>
      </w:r>
      <w:r w:rsidRPr="008669A8">
        <w:t>à</w:t>
      </w:r>
      <w:proofErr w:type="gramEnd"/>
      <w:r w:rsidRPr="008669A8">
        <w:rPr>
          <w:spacing w:val="-11"/>
        </w:rPr>
        <w:t xml:space="preserve"> </w:t>
      </w:r>
      <w:r w:rsidRPr="008669A8">
        <w:t>di</w:t>
      </w:r>
      <w:r w:rsidRPr="008669A8">
        <w:rPr>
          <w:spacing w:val="-2"/>
        </w:rPr>
        <w:t xml:space="preserve"> </w:t>
      </w:r>
      <w:r w:rsidRPr="008669A8">
        <w:t>v</w:t>
      </w:r>
      <w:r w:rsidRPr="008669A8">
        <w:rPr>
          <w:spacing w:val="1"/>
        </w:rPr>
        <w:t>e</w:t>
      </w:r>
      <w:r w:rsidRPr="008669A8">
        <w:t>rif</w:t>
      </w:r>
      <w:r w:rsidRPr="008669A8">
        <w:rPr>
          <w:spacing w:val="1"/>
        </w:rPr>
        <w:t>i</w:t>
      </w:r>
      <w:r w:rsidRPr="008669A8">
        <w:t>ca</w:t>
      </w:r>
      <w:r w:rsidRPr="008669A8">
        <w:rPr>
          <w:spacing w:val="-9"/>
        </w:rPr>
        <w:t xml:space="preserve"> </w:t>
      </w:r>
      <w:r w:rsidRPr="008669A8">
        <w:t>dei</w:t>
      </w:r>
      <w:r w:rsidRPr="008669A8">
        <w:rPr>
          <w:spacing w:val="-3"/>
        </w:rPr>
        <w:t xml:space="preserve"> </w:t>
      </w:r>
      <w:r w:rsidRPr="008669A8">
        <w:t>requ</w:t>
      </w:r>
      <w:r w:rsidRPr="008669A8">
        <w:rPr>
          <w:spacing w:val="-1"/>
        </w:rPr>
        <w:t>i</w:t>
      </w:r>
      <w:r w:rsidRPr="008669A8">
        <w:t>s</w:t>
      </w:r>
      <w:r w:rsidRPr="008669A8">
        <w:rPr>
          <w:spacing w:val="1"/>
        </w:rPr>
        <w:t>i</w:t>
      </w:r>
      <w:r w:rsidRPr="008669A8">
        <w:t>ti</w:t>
      </w:r>
      <w:r w:rsidRPr="008669A8">
        <w:rPr>
          <w:spacing w:val="-10"/>
        </w:rPr>
        <w:t xml:space="preserve"> </w:t>
      </w:r>
      <w:r w:rsidRPr="008669A8">
        <w:t>di</w:t>
      </w:r>
      <w:r w:rsidRPr="008669A8">
        <w:rPr>
          <w:spacing w:val="-2"/>
        </w:rPr>
        <w:t xml:space="preserve"> </w:t>
      </w:r>
      <w:r w:rsidRPr="008669A8">
        <w:t>parte</w:t>
      </w:r>
      <w:r w:rsidRPr="008669A8">
        <w:rPr>
          <w:spacing w:val="1"/>
        </w:rPr>
        <w:t>c</w:t>
      </w:r>
      <w:r w:rsidRPr="008669A8">
        <w:t>ipazi</w:t>
      </w:r>
      <w:r w:rsidRPr="008669A8">
        <w:rPr>
          <w:spacing w:val="1"/>
        </w:rPr>
        <w:t>o</w:t>
      </w:r>
      <w:r w:rsidR="008D5F99">
        <w:t>ne</w:t>
      </w:r>
    </w:p>
    <w:p w:rsidR="00E84B21" w:rsidRPr="00953997" w:rsidRDefault="005924F7" w:rsidP="0015141C">
      <w:pPr>
        <w:rPr>
          <w:sz w:val="24"/>
          <w:szCs w:val="24"/>
        </w:rPr>
      </w:pPr>
      <w:r w:rsidRPr="00953997">
        <w:rPr>
          <w:sz w:val="24"/>
          <w:szCs w:val="24"/>
        </w:rPr>
        <w:t>La</w:t>
      </w:r>
      <w:r w:rsidRPr="00953997">
        <w:rPr>
          <w:spacing w:val="-3"/>
          <w:sz w:val="24"/>
          <w:szCs w:val="24"/>
        </w:rPr>
        <w:t xml:space="preserve"> </w:t>
      </w:r>
      <w:r w:rsidRPr="00953997">
        <w:rPr>
          <w:spacing w:val="-1"/>
          <w:sz w:val="24"/>
          <w:szCs w:val="24"/>
        </w:rPr>
        <w:t>v</w:t>
      </w:r>
      <w:r w:rsidRPr="00953997">
        <w:rPr>
          <w:spacing w:val="1"/>
          <w:sz w:val="24"/>
          <w:szCs w:val="24"/>
        </w:rPr>
        <w:t>e</w:t>
      </w:r>
      <w:r w:rsidRPr="00953997">
        <w:rPr>
          <w:sz w:val="24"/>
          <w:szCs w:val="24"/>
        </w:rPr>
        <w:t>rifica</w:t>
      </w:r>
      <w:r w:rsidRPr="00953997">
        <w:rPr>
          <w:spacing w:val="-7"/>
          <w:sz w:val="24"/>
          <w:szCs w:val="24"/>
        </w:rPr>
        <w:t xml:space="preserve"> </w:t>
      </w:r>
      <w:r w:rsidRPr="00953997">
        <w:rPr>
          <w:sz w:val="24"/>
          <w:szCs w:val="24"/>
        </w:rPr>
        <w:t>dei</w:t>
      </w:r>
      <w:r w:rsidRPr="00953997">
        <w:rPr>
          <w:spacing w:val="-4"/>
          <w:sz w:val="24"/>
          <w:szCs w:val="24"/>
        </w:rPr>
        <w:t xml:space="preserve"> </w:t>
      </w:r>
      <w:r w:rsidRPr="00953997">
        <w:rPr>
          <w:spacing w:val="1"/>
          <w:sz w:val="24"/>
          <w:szCs w:val="24"/>
        </w:rPr>
        <w:t>r</w:t>
      </w:r>
      <w:r w:rsidRPr="00953997">
        <w:rPr>
          <w:sz w:val="24"/>
          <w:szCs w:val="24"/>
        </w:rPr>
        <w:t>equ</w:t>
      </w:r>
      <w:r w:rsidRPr="00953997">
        <w:rPr>
          <w:spacing w:val="1"/>
          <w:sz w:val="24"/>
          <w:szCs w:val="24"/>
        </w:rPr>
        <w:t>i</w:t>
      </w:r>
      <w:r w:rsidRPr="00953997">
        <w:rPr>
          <w:sz w:val="24"/>
          <w:szCs w:val="24"/>
        </w:rPr>
        <w:t>siti</w:t>
      </w:r>
      <w:r w:rsidRPr="00953997">
        <w:rPr>
          <w:spacing w:val="-9"/>
          <w:sz w:val="24"/>
          <w:szCs w:val="24"/>
        </w:rPr>
        <w:t xml:space="preserve"> </w:t>
      </w:r>
      <w:r w:rsidRPr="00953997">
        <w:rPr>
          <w:sz w:val="24"/>
          <w:szCs w:val="24"/>
        </w:rPr>
        <w:t>p</w:t>
      </w:r>
      <w:r w:rsidRPr="00953997">
        <w:rPr>
          <w:spacing w:val="1"/>
          <w:sz w:val="24"/>
          <w:szCs w:val="24"/>
        </w:rPr>
        <w:t>e</w:t>
      </w:r>
      <w:r w:rsidRPr="00953997">
        <w:rPr>
          <w:sz w:val="24"/>
          <w:szCs w:val="24"/>
        </w:rPr>
        <w:t>r</w:t>
      </w:r>
      <w:r w:rsidRPr="00953997">
        <w:rPr>
          <w:spacing w:val="-4"/>
          <w:sz w:val="24"/>
          <w:szCs w:val="24"/>
        </w:rPr>
        <w:t xml:space="preserve"> </w:t>
      </w:r>
      <w:r w:rsidRPr="00953997">
        <w:rPr>
          <w:spacing w:val="1"/>
          <w:sz w:val="24"/>
          <w:szCs w:val="24"/>
        </w:rPr>
        <w:t>l</w:t>
      </w:r>
      <w:r w:rsidRPr="00953997">
        <w:rPr>
          <w:sz w:val="24"/>
          <w:szCs w:val="24"/>
        </w:rPr>
        <w:t>a</w:t>
      </w:r>
      <w:r w:rsidRPr="00953997">
        <w:rPr>
          <w:spacing w:val="-2"/>
          <w:sz w:val="24"/>
          <w:szCs w:val="24"/>
        </w:rPr>
        <w:t xml:space="preserve"> </w:t>
      </w:r>
      <w:r w:rsidRPr="00953997">
        <w:rPr>
          <w:sz w:val="24"/>
          <w:szCs w:val="24"/>
        </w:rPr>
        <w:t>p</w:t>
      </w:r>
      <w:r w:rsidRPr="00953997">
        <w:rPr>
          <w:spacing w:val="1"/>
          <w:sz w:val="24"/>
          <w:szCs w:val="24"/>
        </w:rPr>
        <w:t>a</w:t>
      </w:r>
      <w:r w:rsidRPr="00953997">
        <w:rPr>
          <w:sz w:val="24"/>
          <w:szCs w:val="24"/>
        </w:rPr>
        <w:t>rtecipaz</w:t>
      </w:r>
      <w:r w:rsidRPr="00953997">
        <w:rPr>
          <w:spacing w:val="1"/>
          <w:sz w:val="24"/>
          <w:szCs w:val="24"/>
        </w:rPr>
        <w:t>i</w:t>
      </w:r>
      <w:r w:rsidRPr="00953997">
        <w:rPr>
          <w:sz w:val="24"/>
          <w:szCs w:val="24"/>
        </w:rPr>
        <w:t>o</w:t>
      </w:r>
      <w:r w:rsidRPr="00953997">
        <w:rPr>
          <w:spacing w:val="1"/>
          <w:sz w:val="24"/>
          <w:szCs w:val="24"/>
        </w:rPr>
        <w:t>n</w:t>
      </w:r>
      <w:r w:rsidRPr="00953997">
        <w:rPr>
          <w:sz w:val="24"/>
          <w:szCs w:val="24"/>
        </w:rPr>
        <w:t>e</w:t>
      </w:r>
      <w:r w:rsidRPr="00953997">
        <w:rPr>
          <w:spacing w:val="-16"/>
          <w:sz w:val="24"/>
          <w:szCs w:val="24"/>
        </w:rPr>
        <w:t xml:space="preserve"> </w:t>
      </w:r>
      <w:r w:rsidRPr="00953997">
        <w:rPr>
          <w:sz w:val="24"/>
          <w:szCs w:val="24"/>
        </w:rPr>
        <w:t>a</w:t>
      </w:r>
      <w:r w:rsidRPr="00953997">
        <w:rPr>
          <w:spacing w:val="-1"/>
          <w:sz w:val="24"/>
          <w:szCs w:val="24"/>
        </w:rPr>
        <w:t>l</w:t>
      </w:r>
      <w:r w:rsidRPr="00953997">
        <w:rPr>
          <w:sz w:val="24"/>
          <w:szCs w:val="24"/>
        </w:rPr>
        <w:t>la</w:t>
      </w:r>
      <w:r w:rsidRPr="00953997">
        <w:rPr>
          <w:spacing w:val="-4"/>
          <w:sz w:val="24"/>
          <w:szCs w:val="24"/>
        </w:rPr>
        <w:t xml:space="preserve"> </w:t>
      </w:r>
      <w:r w:rsidRPr="00953997">
        <w:rPr>
          <w:sz w:val="24"/>
          <w:szCs w:val="24"/>
        </w:rPr>
        <w:t>pro</w:t>
      </w:r>
      <w:r w:rsidRPr="00953997">
        <w:rPr>
          <w:spacing w:val="1"/>
          <w:sz w:val="24"/>
          <w:szCs w:val="24"/>
        </w:rPr>
        <w:t>c</w:t>
      </w:r>
      <w:r w:rsidRPr="00953997">
        <w:rPr>
          <w:sz w:val="24"/>
          <w:szCs w:val="24"/>
        </w:rPr>
        <w:t>edura</w:t>
      </w:r>
      <w:r w:rsidRPr="00953997">
        <w:rPr>
          <w:spacing w:val="-11"/>
          <w:sz w:val="24"/>
          <w:szCs w:val="24"/>
        </w:rPr>
        <w:t xml:space="preserve"> </w:t>
      </w:r>
      <w:r w:rsidRPr="00953997">
        <w:rPr>
          <w:sz w:val="24"/>
          <w:szCs w:val="24"/>
        </w:rPr>
        <w:t>in</w:t>
      </w:r>
      <w:r w:rsidRPr="00953997">
        <w:rPr>
          <w:spacing w:val="-2"/>
          <w:sz w:val="24"/>
          <w:szCs w:val="24"/>
        </w:rPr>
        <w:t xml:space="preserve"> </w:t>
      </w:r>
      <w:r w:rsidRPr="00953997">
        <w:rPr>
          <w:sz w:val="24"/>
          <w:szCs w:val="24"/>
        </w:rPr>
        <w:t>oggetto</w:t>
      </w:r>
      <w:r w:rsidRPr="00953997">
        <w:rPr>
          <w:spacing w:val="-7"/>
          <w:sz w:val="24"/>
          <w:szCs w:val="24"/>
        </w:rPr>
        <w:t xml:space="preserve"> </w:t>
      </w:r>
      <w:r w:rsidRPr="00953997">
        <w:rPr>
          <w:sz w:val="24"/>
          <w:szCs w:val="24"/>
        </w:rPr>
        <w:t>è</w:t>
      </w:r>
      <w:r w:rsidRPr="00953997">
        <w:rPr>
          <w:spacing w:val="-1"/>
          <w:sz w:val="24"/>
          <w:szCs w:val="24"/>
        </w:rPr>
        <w:t xml:space="preserve"> </w:t>
      </w:r>
      <w:r w:rsidRPr="00953997">
        <w:rPr>
          <w:spacing w:val="1"/>
          <w:sz w:val="24"/>
          <w:szCs w:val="24"/>
        </w:rPr>
        <w:t>c</w:t>
      </w:r>
      <w:r w:rsidRPr="00953997">
        <w:rPr>
          <w:sz w:val="24"/>
          <w:szCs w:val="24"/>
        </w:rPr>
        <w:t>ond</w:t>
      </w:r>
      <w:r w:rsidRPr="00953997">
        <w:rPr>
          <w:spacing w:val="4"/>
          <w:sz w:val="24"/>
          <w:szCs w:val="24"/>
        </w:rPr>
        <w:t>o</w:t>
      </w:r>
      <w:r w:rsidRPr="00953997">
        <w:rPr>
          <w:sz w:val="24"/>
          <w:szCs w:val="24"/>
        </w:rPr>
        <w:t>tta dal</w:t>
      </w:r>
      <w:r w:rsidRPr="00953997">
        <w:rPr>
          <w:spacing w:val="-2"/>
          <w:sz w:val="24"/>
          <w:szCs w:val="24"/>
        </w:rPr>
        <w:t xml:space="preserve"> </w:t>
      </w:r>
      <w:r w:rsidR="00E84B21" w:rsidRPr="00953997">
        <w:rPr>
          <w:sz w:val="24"/>
          <w:szCs w:val="24"/>
        </w:rPr>
        <w:t>MePA</w:t>
      </w:r>
      <w:r w:rsidRPr="00953997">
        <w:rPr>
          <w:spacing w:val="-9"/>
          <w:sz w:val="24"/>
          <w:szCs w:val="24"/>
        </w:rPr>
        <w:t xml:space="preserve"> </w:t>
      </w:r>
      <w:r w:rsidRPr="00953997">
        <w:rPr>
          <w:sz w:val="24"/>
          <w:szCs w:val="24"/>
        </w:rPr>
        <w:t>in</w:t>
      </w:r>
      <w:r w:rsidRPr="00953997">
        <w:rPr>
          <w:spacing w:val="-2"/>
          <w:sz w:val="24"/>
          <w:szCs w:val="24"/>
        </w:rPr>
        <w:t xml:space="preserve"> </w:t>
      </w:r>
      <w:r w:rsidRPr="00953997">
        <w:rPr>
          <w:sz w:val="24"/>
          <w:szCs w:val="24"/>
        </w:rPr>
        <w:t>fase</w:t>
      </w:r>
      <w:r w:rsidRPr="00953997">
        <w:rPr>
          <w:spacing w:val="-5"/>
          <w:sz w:val="24"/>
          <w:szCs w:val="24"/>
        </w:rPr>
        <w:t xml:space="preserve"> </w:t>
      </w:r>
      <w:r w:rsidRPr="00953997">
        <w:rPr>
          <w:sz w:val="24"/>
          <w:szCs w:val="24"/>
        </w:rPr>
        <w:t>di</w:t>
      </w:r>
      <w:r w:rsidRPr="00953997">
        <w:rPr>
          <w:spacing w:val="-3"/>
          <w:sz w:val="24"/>
          <w:szCs w:val="24"/>
        </w:rPr>
        <w:t xml:space="preserve"> </w:t>
      </w:r>
      <w:r w:rsidRPr="00953997">
        <w:rPr>
          <w:sz w:val="24"/>
          <w:szCs w:val="24"/>
        </w:rPr>
        <w:t>a</w:t>
      </w:r>
      <w:r w:rsidRPr="00953997">
        <w:rPr>
          <w:spacing w:val="1"/>
          <w:sz w:val="24"/>
          <w:szCs w:val="24"/>
        </w:rPr>
        <w:t>b</w:t>
      </w:r>
      <w:r w:rsidRPr="00953997">
        <w:rPr>
          <w:sz w:val="24"/>
          <w:szCs w:val="24"/>
        </w:rPr>
        <w:t>ilitaz</w:t>
      </w:r>
      <w:r w:rsidRPr="00953997">
        <w:rPr>
          <w:spacing w:val="1"/>
          <w:sz w:val="24"/>
          <w:szCs w:val="24"/>
        </w:rPr>
        <w:t>i</w:t>
      </w:r>
      <w:r w:rsidRPr="00953997">
        <w:rPr>
          <w:sz w:val="24"/>
          <w:szCs w:val="24"/>
        </w:rPr>
        <w:t>one</w:t>
      </w:r>
      <w:r w:rsidRPr="00953997">
        <w:rPr>
          <w:spacing w:val="-12"/>
          <w:sz w:val="24"/>
          <w:szCs w:val="24"/>
        </w:rPr>
        <w:t xml:space="preserve"> </w:t>
      </w:r>
      <w:r w:rsidRPr="00953997">
        <w:rPr>
          <w:sz w:val="24"/>
          <w:szCs w:val="24"/>
        </w:rPr>
        <w:t>e</w:t>
      </w:r>
      <w:r w:rsidR="00E84B21" w:rsidRPr="00953997">
        <w:rPr>
          <w:sz w:val="24"/>
          <w:szCs w:val="24"/>
        </w:rPr>
        <w:t>, se del caso,</w:t>
      </w:r>
      <w:r w:rsidRPr="00953997">
        <w:rPr>
          <w:spacing w:val="-1"/>
          <w:sz w:val="24"/>
          <w:szCs w:val="24"/>
        </w:rPr>
        <w:t xml:space="preserve"> </w:t>
      </w:r>
      <w:r w:rsidRPr="00953997">
        <w:rPr>
          <w:sz w:val="24"/>
          <w:szCs w:val="24"/>
        </w:rPr>
        <w:t>da</w:t>
      </w:r>
      <w:r w:rsidRPr="00953997">
        <w:rPr>
          <w:spacing w:val="1"/>
          <w:sz w:val="24"/>
          <w:szCs w:val="24"/>
        </w:rPr>
        <w:t>l</w:t>
      </w:r>
      <w:r w:rsidRPr="00953997">
        <w:rPr>
          <w:sz w:val="24"/>
          <w:szCs w:val="24"/>
        </w:rPr>
        <w:t>la</w:t>
      </w:r>
      <w:r w:rsidRPr="00953997">
        <w:rPr>
          <w:spacing w:val="-5"/>
          <w:sz w:val="24"/>
          <w:szCs w:val="24"/>
        </w:rPr>
        <w:t xml:space="preserve"> </w:t>
      </w:r>
      <w:r w:rsidRPr="00953997">
        <w:rPr>
          <w:spacing w:val="-1"/>
          <w:sz w:val="24"/>
          <w:szCs w:val="24"/>
        </w:rPr>
        <w:t>S</w:t>
      </w:r>
      <w:r w:rsidR="0015141C" w:rsidRPr="00953997">
        <w:rPr>
          <w:spacing w:val="-1"/>
          <w:sz w:val="24"/>
          <w:szCs w:val="24"/>
        </w:rPr>
        <w:t xml:space="preserve">A </w:t>
      </w:r>
      <w:r w:rsidRPr="00953997">
        <w:rPr>
          <w:spacing w:val="-1"/>
          <w:sz w:val="24"/>
          <w:szCs w:val="24"/>
        </w:rPr>
        <w:t>i</w:t>
      </w:r>
      <w:r w:rsidRPr="00953997">
        <w:rPr>
          <w:sz w:val="24"/>
          <w:szCs w:val="24"/>
        </w:rPr>
        <w:t>n</w:t>
      </w:r>
      <w:r w:rsidRPr="00953997">
        <w:rPr>
          <w:spacing w:val="-2"/>
          <w:sz w:val="24"/>
          <w:szCs w:val="24"/>
        </w:rPr>
        <w:t xml:space="preserve"> </w:t>
      </w:r>
      <w:r w:rsidRPr="00953997">
        <w:rPr>
          <w:sz w:val="24"/>
          <w:szCs w:val="24"/>
        </w:rPr>
        <w:t>sede</w:t>
      </w:r>
      <w:r w:rsidRPr="00953997">
        <w:rPr>
          <w:spacing w:val="-5"/>
          <w:sz w:val="24"/>
          <w:szCs w:val="24"/>
        </w:rPr>
        <w:t xml:space="preserve"> </w:t>
      </w:r>
      <w:r w:rsidRPr="00953997">
        <w:rPr>
          <w:sz w:val="24"/>
          <w:szCs w:val="24"/>
        </w:rPr>
        <w:t>di</w:t>
      </w:r>
      <w:r w:rsidRPr="00953997">
        <w:rPr>
          <w:spacing w:val="-1"/>
          <w:sz w:val="24"/>
          <w:szCs w:val="24"/>
        </w:rPr>
        <w:t xml:space="preserve"> </w:t>
      </w:r>
      <w:r w:rsidR="00E84B21" w:rsidRPr="00953997">
        <w:rPr>
          <w:sz w:val="24"/>
          <w:szCs w:val="24"/>
        </w:rPr>
        <w:t>gara</w:t>
      </w:r>
      <w:r w:rsidRPr="00953997">
        <w:rPr>
          <w:spacing w:val="-8"/>
          <w:sz w:val="24"/>
          <w:szCs w:val="24"/>
        </w:rPr>
        <w:t xml:space="preserve"> </w:t>
      </w:r>
      <w:r w:rsidRPr="00953997">
        <w:rPr>
          <w:sz w:val="24"/>
          <w:szCs w:val="24"/>
        </w:rPr>
        <w:t>per</w:t>
      </w:r>
      <w:r w:rsidRPr="00953997">
        <w:rPr>
          <w:spacing w:val="-4"/>
          <w:sz w:val="24"/>
          <w:szCs w:val="24"/>
        </w:rPr>
        <w:t xml:space="preserve"> </w:t>
      </w:r>
      <w:r w:rsidRPr="00953997">
        <w:rPr>
          <w:sz w:val="24"/>
          <w:szCs w:val="24"/>
        </w:rPr>
        <w:t>i</w:t>
      </w:r>
      <w:r w:rsidRPr="00953997">
        <w:rPr>
          <w:spacing w:val="-1"/>
          <w:sz w:val="24"/>
          <w:szCs w:val="24"/>
        </w:rPr>
        <w:t xml:space="preserve"> </w:t>
      </w:r>
      <w:r w:rsidRPr="00953997">
        <w:rPr>
          <w:sz w:val="24"/>
          <w:szCs w:val="24"/>
        </w:rPr>
        <w:t>doc</w:t>
      </w:r>
      <w:r w:rsidRPr="00953997">
        <w:rPr>
          <w:spacing w:val="1"/>
          <w:sz w:val="24"/>
          <w:szCs w:val="24"/>
        </w:rPr>
        <w:t>u</w:t>
      </w:r>
      <w:r w:rsidRPr="00953997">
        <w:rPr>
          <w:sz w:val="24"/>
          <w:szCs w:val="24"/>
        </w:rPr>
        <w:t>menti</w:t>
      </w:r>
      <w:r w:rsidRPr="00953997">
        <w:rPr>
          <w:spacing w:val="-12"/>
          <w:sz w:val="24"/>
          <w:szCs w:val="24"/>
        </w:rPr>
        <w:t xml:space="preserve"> </w:t>
      </w:r>
      <w:r w:rsidRPr="00953997">
        <w:rPr>
          <w:sz w:val="24"/>
          <w:szCs w:val="24"/>
        </w:rPr>
        <w:t>p</w:t>
      </w:r>
      <w:r w:rsidRPr="00953997">
        <w:rPr>
          <w:spacing w:val="-1"/>
          <w:sz w:val="24"/>
          <w:szCs w:val="24"/>
        </w:rPr>
        <w:t>r</w:t>
      </w:r>
      <w:r w:rsidRPr="00953997">
        <w:rPr>
          <w:spacing w:val="1"/>
          <w:sz w:val="24"/>
          <w:szCs w:val="24"/>
        </w:rPr>
        <w:t>es</w:t>
      </w:r>
      <w:r w:rsidRPr="00953997">
        <w:rPr>
          <w:sz w:val="24"/>
          <w:szCs w:val="24"/>
        </w:rPr>
        <w:t>entati</w:t>
      </w:r>
      <w:r w:rsidR="00E84B21" w:rsidRPr="00953997">
        <w:rPr>
          <w:sz w:val="24"/>
          <w:szCs w:val="24"/>
        </w:rPr>
        <w:t>.</w:t>
      </w:r>
    </w:p>
    <w:p w:rsidR="00E84B21" w:rsidRPr="00953997" w:rsidRDefault="00E84B21" w:rsidP="00E84B21">
      <w:pPr>
        <w:rPr>
          <w:sz w:val="24"/>
          <w:szCs w:val="24"/>
        </w:rPr>
      </w:pPr>
      <w:r w:rsidRPr="00953997">
        <w:rPr>
          <w:sz w:val="24"/>
          <w:szCs w:val="24"/>
        </w:rPr>
        <w:t xml:space="preserve">La verifica dei requisiti di partecipazione sarà comunque condotta </w:t>
      </w:r>
      <w:r w:rsidR="005924F7" w:rsidRPr="00953997">
        <w:rPr>
          <w:sz w:val="24"/>
          <w:szCs w:val="24"/>
        </w:rPr>
        <w:t>sull’aggiudicatario per conseguire l’efficacia dell’aggiudicazione definitiva</w:t>
      </w:r>
      <w:r w:rsidR="00B32903" w:rsidRPr="00953997">
        <w:rPr>
          <w:sz w:val="24"/>
          <w:szCs w:val="24"/>
        </w:rPr>
        <w:t xml:space="preserve"> seppur l’avvio del servizio possa essere anticipato per ragioni di estrema urgenza</w:t>
      </w:r>
      <w:r w:rsidR="00142441" w:rsidRPr="00953997">
        <w:rPr>
          <w:sz w:val="24"/>
          <w:szCs w:val="24"/>
        </w:rPr>
        <w:t>.</w:t>
      </w:r>
    </w:p>
    <w:p w:rsidR="005924F7" w:rsidRPr="00953997" w:rsidRDefault="00E84B21" w:rsidP="00552F1F">
      <w:pPr>
        <w:rPr>
          <w:rFonts w:eastAsia="Verdana" w:cstheme="minorHAnsi"/>
          <w:sz w:val="24"/>
          <w:szCs w:val="24"/>
        </w:rPr>
      </w:pPr>
      <w:r w:rsidRPr="00953997">
        <w:rPr>
          <w:sz w:val="24"/>
          <w:szCs w:val="24"/>
        </w:rPr>
        <w:t>A tal proposito, n</w:t>
      </w:r>
      <w:r w:rsidR="005924F7" w:rsidRPr="00953997">
        <w:rPr>
          <w:sz w:val="24"/>
          <w:szCs w:val="24"/>
        </w:rPr>
        <w:t xml:space="preserve">elle more della pubblicazione del decreto </w:t>
      </w:r>
      <w:proofErr w:type="gramStart"/>
      <w:r w:rsidR="005924F7" w:rsidRPr="00953997">
        <w:rPr>
          <w:sz w:val="24"/>
          <w:szCs w:val="24"/>
        </w:rPr>
        <w:t>del</w:t>
      </w:r>
      <w:proofErr w:type="gramEnd"/>
      <w:r w:rsidR="005924F7" w:rsidRPr="00953997">
        <w:rPr>
          <w:sz w:val="24"/>
          <w:szCs w:val="24"/>
        </w:rPr>
        <w:t xml:space="preserve"> MIT per la definizione della Banca dati </w:t>
      </w:r>
      <w:r w:rsidRPr="00953997">
        <w:rPr>
          <w:sz w:val="24"/>
          <w:szCs w:val="24"/>
        </w:rPr>
        <w:t>nazionale degli operatori economici</w:t>
      </w:r>
      <w:r w:rsidR="005924F7" w:rsidRPr="00953997">
        <w:rPr>
          <w:sz w:val="24"/>
          <w:szCs w:val="24"/>
        </w:rPr>
        <w:t xml:space="preserve">, </w:t>
      </w:r>
      <w:r w:rsidR="00552F1F" w:rsidRPr="00953997">
        <w:rPr>
          <w:sz w:val="24"/>
          <w:szCs w:val="24"/>
        </w:rPr>
        <w:t>la predetta verifica avverrà mediante il sistema AVCpass.</w:t>
      </w:r>
    </w:p>
    <w:p w:rsidR="00E23E26" w:rsidRDefault="005924F7" w:rsidP="00BF184A">
      <w:pPr>
        <w:pStyle w:val="Titolo1"/>
      </w:pPr>
      <w:r>
        <w:t>Documentazione da presentare a corredo dell’</w:t>
      </w:r>
      <w:proofErr w:type="gramStart"/>
      <w:r w:rsidR="008D5F99">
        <w:t>offerta</w:t>
      </w:r>
      <w:proofErr w:type="gramEnd"/>
    </w:p>
    <w:p w:rsidR="00552F1F" w:rsidRDefault="00552F1F" w:rsidP="008411DA">
      <w:pPr>
        <w:pStyle w:val="Titolo2"/>
      </w:pPr>
      <w:r>
        <w:t>Premessa</w:t>
      </w:r>
      <w:r w:rsidR="00D37E26">
        <w:t>.</w:t>
      </w:r>
    </w:p>
    <w:p w:rsidR="00F2579B" w:rsidRPr="00953997" w:rsidRDefault="00552F1F" w:rsidP="00552F1F">
      <w:pPr>
        <w:rPr>
          <w:sz w:val="24"/>
          <w:szCs w:val="24"/>
        </w:rPr>
      </w:pPr>
      <w:r w:rsidRPr="00953997">
        <w:rPr>
          <w:sz w:val="24"/>
          <w:szCs w:val="24"/>
        </w:rPr>
        <w:t>Tutta la documentazione qui di seguito richiesta dovrà essere presentata esclusivamente attraverso il portale del MePA</w:t>
      </w:r>
      <w:r w:rsidR="00C84A4E" w:rsidRPr="00953997">
        <w:rPr>
          <w:sz w:val="24"/>
          <w:szCs w:val="24"/>
        </w:rPr>
        <w:t xml:space="preserve"> utilizzando lo spazio </w:t>
      </w:r>
      <w:proofErr w:type="gramStart"/>
      <w:r w:rsidR="00C84A4E" w:rsidRPr="00953997">
        <w:rPr>
          <w:sz w:val="24"/>
          <w:szCs w:val="24"/>
        </w:rPr>
        <w:t>alla stessa destinato</w:t>
      </w:r>
      <w:proofErr w:type="gramEnd"/>
      <w:r w:rsidR="00C84A4E" w:rsidRPr="00953997">
        <w:rPr>
          <w:sz w:val="24"/>
          <w:szCs w:val="24"/>
        </w:rPr>
        <w:t xml:space="preserve"> (sezione “documentazione richiesta”)</w:t>
      </w:r>
      <w:r w:rsidR="009C106D" w:rsidRPr="00953997">
        <w:rPr>
          <w:sz w:val="24"/>
          <w:szCs w:val="24"/>
        </w:rPr>
        <w:t>.</w:t>
      </w:r>
      <w:r w:rsidRPr="00953997">
        <w:rPr>
          <w:sz w:val="24"/>
          <w:szCs w:val="24"/>
        </w:rPr>
        <w:t xml:space="preserve"> Eventuale documentazione </w:t>
      </w:r>
      <w:r w:rsidR="00EB7781" w:rsidRPr="00953997">
        <w:rPr>
          <w:sz w:val="24"/>
          <w:szCs w:val="24"/>
        </w:rPr>
        <w:t>trasmessa mediante</w:t>
      </w:r>
      <w:r w:rsidRPr="00953997">
        <w:rPr>
          <w:sz w:val="24"/>
          <w:szCs w:val="24"/>
        </w:rPr>
        <w:t xml:space="preserve"> l’utilizzo di canali diversi</w:t>
      </w:r>
      <w:r w:rsidR="00EB7781" w:rsidRPr="00953997">
        <w:rPr>
          <w:sz w:val="24"/>
          <w:szCs w:val="24"/>
        </w:rPr>
        <w:t xml:space="preserve"> e/o alternativi</w:t>
      </w:r>
      <w:r w:rsidRPr="00953997">
        <w:rPr>
          <w:sz w:val="24"/>
          <w:szCs w:val="24"/>
        </w:rPr>
        <w:t xml:space="preserve"> non sarà pre</w:t>
      </w:r>
      <w:r w:rsidR="00EB7781" w:rsidRPr="00953997">
        <w:rPr>
          <w:sz w:val="24"/>
          <w:szCs w:val="24"/>
        </w:rPr>
        <w:t>sa in considerazione e sarà considerata come non inviat</w:t>
      </w:r>
      <w:r w:rsidR="00637974" w:rsidRPr="00953997">
        <w:rPr>
          <w:sz w:val="24"/>
          <w:szCs w:val="24"/>
        </w:rPr>
        <w:t xml:space="preserve">a, salvo motivata ed espressa richiesta dell’ASP di </w:t>
      </w:r>
      <w:proofErr w:type="gramStart"/>
      <w:r w:rsidR="00637974" w:rsidRPr="00953997">
        <w:rPr>
          <w:sz w:val="24"/>
          <w:szCs w:val="24"/>
        </w:rPr>
        <w:t>effettuare</w:t>
      </w:r>
      <w:proofErr w:type="gramEnd"/>
      <w:r w:rsidR="00637974" w:rsidRPr="00953997">
        <w:rPr>
          <w:sz w:val="24"/>
          <w:szCs w:val="24"/>
        </w:rPr>
        <w:t xml:space="preserve"> invii a PEC o mail aziendali o mediante altro canale telematico istituzionale.</w:t>
      </w:r>
    </w:p>
    <w:p w:rsidR="00552F1F" w:rsidRPr="00953997" w:rsidRDefault="00552F1F" w:rsidP="00552F1F">
      <w:pPr>
        <w:rPr>
          <w:sz w:val="24"/>
          <w:szCs w:val="24"/>
        </w:rPr>
      </w:pPr>
      <w:r w:rsidRPr="00953997">
        <w:rPr>
          <w:sz w:val="24"/>
          <w:szCs w:val="24"/>
        </w:rPr>
        <w:t xml:space="preserve">La presentazione dell’offerta, </w:t>
      </w:r>
      <w:proofErr w:type="gramStart"/>
      <w:r w:rsidRPr="00953997">
        <w:rPr>
          <w:sz w:val="24"/>
          <w:szCs w:val="24"/>
        </w:rPr>
        <w:t>in</w:t>
      </w:r>
      <w:proofErr w:type="gramEnd"/>
      <w:r w:rsidRPr="00953997">
        <w:rPr>
          <w:sz w:val="24"/>
          <w:szCs w:val="24"/>
        </w:rPr>
        <w:t xml:space="preserve"> risposta alla presente RDO, presuppone l’accettazione senza riserva alcuna di tutti i termini, le modalità e</w:t>
      </w:r>
      <w:r w:rsidR="00EB7781" w:rsidRPr="00953997">
        <w:rPr>
          <w:sz w:val="24"/>
          <w:szCs w:val="24"/>
        </w:rPr>
        <w:t xml:space="preserve"> le</w:t>
      </w:r>
      <w:r w:rsidRPr="00953997">
        <w:rPr>
          <w:sz w:val="24"/>
          <w:szCs w:val="24"/>
        </w:rPr>
        <w:t xml:space="preserve"> prescrizioni contenute nel presente disciplinare, ai sensi dell’art. 1341 del Codice Civile.</w:t>
      </w:r>
    </w:p>
    <w:p w:rsidR="006D4B3B" w:rsidRPr="008411DA" w:rsidRDefault="006D4B3B" w:rsidP="008411DA">
      <w:pPr>
        <w:pStyle w:val="Titolo2"/>
      </w:pPr>
      <w:r w:rsidRPr="008411DA">
        <w:t>Documentazione amministrativa</w:t>
      </w:r>
    </w:p>
    <w:p w:rsidR="00C84A4E" w:rsidRPr="008411DA" w:rsidRDefault="008411DA" w:rsidP="008411DA">
      <w:pPr>
        <w:pStyle w:val="Titolo3"/>
        <w:numPr>
          <w:ilvl w:val="0"/>
          <w:numId w:val="0"/>
        </w:numPr>
        <w:ind w:left="788" w:hanging="504"/>
        <w:rPr>
          <w:rFonts w:eastAsia="Verdana"/>
          <w:sz w:val="22"/>
        </w:rPr>
      </w:pPr>
      <w:r w:rsidRPr="008411DA">
        <w:rPr>
          <w:rFonts w:eastAsia="Verdana"/>
          <w:sz w:val="22"/>
        </w:rPr>
        <w:t xml:space="preserve">1) </w:t>
      </w:r>
      <w:r w:rsidR="00373C70" w:rsidRPr="008411DA">
        <w:rPr>
          <w:sz w:val="22"/>
        </w:rPr>
        <w:t>SCHEMA</w:t>
      </w:r>
      <w:r w:rsidR="00373C70" w:rsidRPr="008411DA">
        <w:rPr>
          <w:rFonts w:eastAsia="Verdana"/>
          <w:sz w:val="22"/>
        </w:rPr>
        <w:t xml:space="preserve"> </w:t>
      </w:r>
      <w:proofErr w:type="spellStart"/>
      <w:r w:rsidR="00373C70" w:rsidRPr="008411DA">
        <w:rPr>
          <w:rFonts w:eastAsia="Verdana"/>
          <w:sz w:val="22"/>
        </w:rPr>
        <w:t>DI</w:t>
      </w:r>
      <w:proofErr w:type="spellEnd"/>
      <w:r w:rsidR="00373C70" w:rsidRPr="008411DA">
        <w:rPr>
          <w:rFonts w:eastAsia="Verdana"/>
          <w:sz w:val="22"/>
        </w:rPr>
        <w:t xml:space="preserve"> AUTODICHIARAZIONE</w:t>
      </w:r>
      <w:r w:rsidR="00E16AF2" w:rsidRPr="008411DA">
        <w:rPr>
          <w:rFonts w:eastAsia="Verdana"/>
          <w:sz w:val="22"/>
        </w:rPr>
        <w:t>, DEBITAMENTE COMPILATO</w:t>
      </w:r>
    </w:p>
    <w:p w:rsidR="00154801" w:rsidRDefault="00E16AF2" w:rsidP="00154801">
      <w:pPr>
        <w:autoSpaceDE w:val="0"/>
        <w:autoSpaceDN w:val="0"/>
        <w:adjustRightInd w:val="0"/>
        <w:spacing w:after="0"/>
        <w:rPr>
          <w:rFonts w:ascii="Arial" w:hAnsi="Arial" w:cs="Arial"/>
        </w:rPr>
      </w:pPr>
      <w:r w:rsidRPr="00953997">
        <w:rPr>
          <w:sz w:val="24"/>
          <w:szCs w:val="24"/>
        </w:rPr>
        <w:t xml:space="preserve">(ACCLUSO AGLI ATTI REGGENTI LA GARA NELLA </w:t>
      </w:r>
      <w:proofErr w:type="gramStart"/>
      <w:r w:rsidRPr="00953997">
        <w:rPr>
          <w:sz w:val="24"/>
          <w:szCs w:val="24"/>
        </w:rPr>
        <w:t>APPOSITA</w:t>
      </w:r>
      <w:proofErr w:type="gramEnd"/>
      <w:r w:rsidRPr="00953997">
        <w:rPr>
          <w:sz w:val="24"/>
          <w:szCs w:val="24"/>
        </w:rPr>
        <w:t xml:space="preserve"> SEZIONE DELLA </w:t>
      </w:r>
      <w:proofErr w:type="spellStart"/>
      <w:r w:rsidRPr="00953997">
        <w:rPr>
          <w:sz w:val="24"/>
          <w:szCs w:val="24"/>
        </w:rPr>
        <w:t>R.D.O.</w:t>
      </w:r>
      <w:proofErr w:type="spellEnd"/>
      <w:r w:rsidRPr="00953997">
        <w:rPr>
          <w:sz w:val="24"/>
          <w:szCs w:val="24"/>
        </w:rPr>
        <w:t xml:space="preserve"> </w:t>
      </w:r>
      <w:proofErr w:type="spellStart"/>
      <w:r w:rsidRPr="00953997">
        <w:rPr>
          <w:sz w:val="24"/>
          <w:szCs w:val="24"/>
        </w:rPr>
        <w:t>MePA</w:t>
      </w:r>
      <w:proofErr w:type="spellEnd"/>
      <w:r w:rsidRPr="00953997">
        <w:rPr>
          <w:sz w:val="24"/>
          <w:szCs w:val="24"/>
        </w:rPr>
        <w:t>)</w:t>
      </w:r>
      <w:r w:rsidR="00154801" w:rsidRPr="00154801">
        <w:rPr>
          <w:rFonts w:ascii="Arial" w:hAnsi="Arial" w:cs="Arial"/>
        </w:rPr>
        <w:t xml:space="preserve"> </w:t>
      </w:r>
    </w:p>
    <w:p w:rsidR="00154801" w:rsidRPr="00BB1B6F" w:rsidRDefault="00154801" w:rsidP="00154801">
      <w:pPr>
        <w:autoSpaceDE w:val="0"/>
        <w:autoSpaceDN w:val="0"/>
        <w:adjustRightInd w:val="0"/>
        <w:spacing w:after="0"/>
        <w:rPr>
          <w:rFonts w:ascii="Arial" w:hAnsi="Arial" w:cs="Arial"/>
        </w:rPr>
      </w:pPr>
      <w:r w:rsidRPr="00154801">
        <w:rPr>
          <w:sz w:val="24"/>
          <w:szCs w:val="24"/>
        </w:rPr>
        <w:t xml:space="preserve">Le ditte concorrenti dovranno utilizzare </w:t>
      </w:r>
      <w:r>
        <w:rPr>
          <w:sz w:val="24"/>
          <w:szCs w:val="24"/>
        </w:rPr>
        <w:t xml:space="preserve">tale </w:t>
      </w:r>
      <w:proofErr w:type="gramStart"/>
      <w:r w:rsidRPr="00154801">
        <w:rPr>
          <w:sz w:val="24"/>
          <w:szCs w:val="24"/>
        </w:rPr>
        <w:t>apposito</w:t>
      </w:r>
      <w:proofErr w:type="gramEnd"/>
      <w:r w:rsidRPr="00154801">
        <w:rPr>
          <w:sz w:val="24"/>
          <w:szCs w:val="24"/>
        </w:rPr>
        <w:t xml:space="preserve"> SCHEMA </w:t>
      </w:r>
      <w:proofErr w:type="spellStart"/>
      <w:r w:rsidRPr="00154801">
        <w:rPr>
          <w:sz w:val="24"/>
          <w:szCs w:val="24"/>
        </w:rPr>
        <w:t>DI</w:t>
      </w:r>
      <w:proofErr w:type="spellEnd"/>
      <w:r w:rsidRPr="00154801">
        <w:rPr>
          <w:sz w:val="24"/>
          <w:szCs w:val="24"/>
        </w:rPr>
        <w:t xml:space="preserve"> AUTODICHIARAZIONE per </w:t>
      </w:r>
      <w:r w:rsidRPr="00154801">
        <w:rPr>
          <w:sz w:val="24"/>
          <w:szCs w:val="24"/>
        </w:rPr>
        <w:lastRenderedPageBreak/>
        <w:t xml:space="preserve">l’indicazione dei loro dati e per la dimostrazione dei requisiti richiesti, </w:t>
      </w:r>
      <w:r>
        <w:rPr>
          <w:sz w:val="24"/>
          <w:szCs w:val="24"/>
        </w:rPr>
        <w:t>fermo restando l’impegno</w:t>
      </w:r>
      <w:r w:rsidRPr="00154801">
        <w:rPr>
          <w:sz w:val="24"/>
          <w:szCs w:val="24"/>
        </w:rPr>
        <w:t>, in caso di aggiudicazione, a consegnare la documentazione comprovante quanto dichiarato su richiesta dell’ASP.</w:t>
      </w:r>
    </w:p>
    <w:p w:rsidR="00552F1F" w:rsidRPr="008411DA" w:rsidRDefault="008411DA" w:rsidP="008411DA">
      <w:pPr>
        <w:pStyle w:val="Titolo3"/>
        <w:numPr>
          <w:ilvl w:val="0"/>
          <w:numId w:val="0"/>
        </w:numPr>
        <w:ind w:left="788" w:hanging="504"/>
        <w:rPr>
          <w:rFonts w:eastAsia="Verdana"/>
          <w:sz w:val="22"/>
        </w:rPr>
      </w:pPr>
      <w:r w:rsidRPr="008411DA">
        <w:rPr>
          <w:sz w:val="22"/>
        </w:rPr>
        <w:t xml:space="preserve">2) </w:t>
      </w:r>
      <w:proofErr w:type="spellStart"/>
      <w:r w:rsidR="00EB7781" w:rsidRPr="008411DA">
        <w:rPr>
          <w:sz w:val="22"/>
        </w:rPr>
        <w:t>PassOE</w:t>
      </w:r>
      <w:proofErr w:type="spellEnd"/>
    </w:p>
    <w:p w:rsidR="00EB7781" w:rsidRPr="00953997" w:rsidRDefault="00EB7781" w:rsidP="008411DA">
      <w:pPr>
        <w:spacing w:after="0"/>
        <w:rPr>
          <w:sz w:val="24"/>
          <w:szCs w:val="24"/>
        </w:rPr>
      </w:pPr>
      <w:r w:rsidRPr="00953997">
        <w:rPr>
          <w:sz w:val="24"/>
          <w:szCs w:val="24"/>
        </w:rPr>
        <w:t xml:space="preserve">Documento rilasciato dal sistema </w:t>
      </w:r>
      <w:r w:rsidRPr="00953997">
        <w:rPr>
          <w:b/>
          <w:sz w:val="24"/>
          <w:szCs w:val="24"/>
        </w:rPr>
        <w:t>AVC</w:t>
      </w:r>
      <w:r w:rsidR="00C50071" w:rsidRPr="00953997">
        <w:rPr>
          <w:b/>
          <w:sz w:val="24"/>
          <w:szCs w:val="24"/>
        </w:rPr>
        <w:t>p</w:t>
      </w:r>
      <w:r w:rsidRPr="00953997">
        <w:rPr>
          <w:b/>
          <w:sz w:val="24"/>
          <w:szCs w:val="24"/>
        </w:rPr>
        <w:t xml:space="preserve">ass </w:t>
      </w:r>
      <w:r w:rsidR="006D4B3B" w:rsidRPr="00953997">
        <w:rPr>
          <w:sz w:val="24"/>
          <w:szCs w:val="24"/>
        </w:rPr>
        <w:t xml:space="preserve">(cui si accede dal portale internet dell’ANAC) attestante l’avvenuta acquisizione, per la gara di che trattasi (individuata a mezzo CIG), del codice </w:t>
      </w:r>
      <w:r w:rsidR="006D4B3B" w:rsidRPr="00953997">
        <w:rPr>
          <w:b/>
          <w:sz w:val="24"/>
          <w:szCs w:val="24"/>
        </w:rPr>
        <w:t>PassOE</w:t>
      </w:r>
      <w:r w:rsidR="006D4B3B" w:rsidRPr="00953997">
        <w:rPr>
          <w:sz w:val="24"/>
          <w:szCs w:val="24"/>
        </w:rPr>
        <w:t>.</w:t>
      </w:r>
    </w:p>
    <w:p w:rsidR="00EB7781" w:rsidRPr="00953997" w:rsidRDefault="00EB7781" w:rsidP="008411DA">
      <w:pPr>
        <w:spacing w:after="0"/>
        <w:rPr>
          <w:sz w:val="24"/>
          <w:szCs w:val="24"/>
        </w:rPr>
      </w:pPr>
      <w:r w:rsidRPr="00953997">
        <w:rPr>
          <w:sz w:val="24"/>
          <w:szCs w:val="24"/>
        </w:rPr>
        <w:t>A norma</w:t>
      </w:r>
      <w:r w:rsidRPr="00953997">
        <w:rPr>
          <w:spacing w:val="20"/>
          <w:sz w:val="24"/>
          <w:szCs w:val="24"/>
        </w:rPr>
        <w:t xml:space="preserve"> </w:t>
      </w:r>
      <w:r w:rsidRPr="00953997">
        <w:rPr>
          <w:sz w:val="24"/>
          <w:szCs w:val="24"/>
        </w:rPr>
        <w:t xml:space="preserve">della </w:t>
      </w:r>
      <w:r w:rsidRPr="00953997">
        <w:rPr>
          <w:spacing w:val="-1"/>
          <w:sz w:val="24"/>
          <w:szCs w:val="24"/>
        </w:rPr>
        <w:t>D</w:t>
      </w:r>
      <w:r w:rsidRPr="00953997">
        <w:rPr>
          <w:spacing w:val="1"/>
          <w:sz w:val="24"/>
          <w:szCs w:val="24"/>
        </w:rPr>
        <w:t>e</w:t>
      </w:r>
      <w:r w:rsidRPr="00953997">
        <w:rPr>
          <w:sz w:val="24"/>
          <w:szCs w:val="24"/>
        </w:rPr>
        <w:t>li</w:t>
      </w:r>
      <w:r w:rsidRPr="00953997">
        <w:rPr>
          <w:spacing w:val="-2"/>
          <w:sz w:val="24"/>
          <w:szCs w:val="24"/>
        </w:rPr>
        <w:t>b</w:t>
      </w:r>
      <w:r w:rsidRPr="00953997">
        <w:rPr>
          <w:sz w:val="24"/>
          <w:szCs w:val="24"/>
        </w:rPr>
        <w:t>erazione dell’AVCP</w:t>
      </w:r>
      <w:r w:rsidRPr="00953997">
        <w:rPr>
          <w:spacing w:val="21"/>
          <w:sz w:val="24"/>
          <w:szCs w:val="24"/>
        </w:rPr>
        <w:t xml:space="preserve"> </w:t>
      </w:r>
      <w:r w:rsidRPr="00953997">
        <w:rPr>
          <w:sz w:val="24"/>
          <w:szCs w:val="24"/>
        </w:rPr>
        <w:t>n. 111 del 20.12.2012,</w:t>
      </w:r>
      <w:r w:rsidRPr="00953997">
        <w:rPr>
          <w:spacing w:val="10"/>
          <w:sz w:val="24"/>
          <w:szCs w:val="24"/>
        </w:rPr>
        <w:t xml:space="preserve"> </w:t>
      </w:r>
      <w:r w:rsidRPr="00953997">
        <w:rPr>
          <w:sz w:val="24"/>
          <w:szCs w:val="24"/>
        </w:rPr>
        <w:t>aggiornata con Deliberazione</w:t>
      </w:r>
      <w:r w:rsidRPr="00953997">
        <w:rPr>
          <w:spacing w:val="40"/>
          <w:sz w:val="24"/>
          <w:szCs w:val="24"/>
        </w:rPr>
        <w:t xml:space="preserve"> </w:t>
      </w:r>
      <w:r w:rsidRPr="00953997">
        <w:rPr>
          <w:sz w:val="24"/>
          <w:szCs w:val="24"/>
        </w:rPr>
        <w:t>n.157 d</w:t>
      </w:r>
      <w:r w:rsidRPr="00953997">
        <w:rPr>
          <w:spacing w:val="2"/>
          <w:sz w:val="24"/>
          <w:szCs w:val="24"/>
        </w:rPr>
        <w:t>e</w:t>
      </w:r>
      <w:r w:rsidRPr="00953997">
        <w:rPr>
          <w:sz w:val="24"/>
          <w:szCs w:val="24"/>
        </w:rPr>
        <w:t>l</w:t>
      </w:r>
      <w:r w:rsidRPr="00953997">
        <w:rPr>
          <w:spacing w:val="37"/>
          <w:sz w:val="24"/>
          <w:szCs w:val="24"/>
        </w:rPr>
        <w:t xml:space="preserve"> </w:t>
      </w:r>
      <w:r w:rsidRPr="00953997">
        <w:rPr>
          <w:sz w:val="24"/>
          <w:szCs w:val="24"/>
        </w:rPr>
        <w:t>17.2.2016 dell’Autorità</w:t>
      </w:r>
      <w:r w:rsidRPr="00953997">
        <w:rPr>
          <w:spacing w:val="39"/>
          <w:sz w:val="24"/>
          <w:szCs w:val="24"/>
        </w:rPr>
        <w:t xml:space="preserve"> </w:t>
      </w:r>
      <w:r w:rsidRPr="00953997">
        <w:rPr>
          <w:sz w:val="24"/>
          <w:szCs w:val="24"/>
        </w:rPr>
        <w:t>Nazionale</w:t>
      </w:r>
      <w:r w:rsidRPr="00953997">
        <w:rPr>
          <w:spacing w:val="40"/>
          <w:sz w:val="24"/>
          <w:szCs w:val="24"/>
        </w:rPr>
        <w:t xml:space="preserve"> </w:t>
      </w:r>
      <w:r w:rsidRPr="00953997">
        <w:rPr>
          <w:sz w:val="24"/>
          <w:szCs w:val="24"/>
        </w:rPr>
        <w:t>Anticorr</w:t>
      </w:r>
      <w:r w:rsidRPr="00953997">
        <w:rPr>
          <w:spacing w:val="-1"/>
          <w:sz w:val="24"/>
          <w:szCs w:val="24"/>
        </w:rPr>
        <w:t>u</w:t>
      </w:r>
      <w:r w:rsidRPr="00953997">
        <w:rPr>
          <w:sz w:val="24"/>
          <w:szCs w:val="24"/>
        </w:rPr>
        <w:t>zione (</w:t>
      </w:r>
      <w:proofErr w:type="gramStart"/>
      <w:r w:rsidRPr="00953997">
        <w:rPr>
          <w:sz w:val="24"/>
          <w:szCs w:val="24"/>
        </w:rPr>
        <w:t>A.N.A.C.</w:t>
      </w:r>
      <w:proofErr w:type="gramEnd"/>
      <w:r w:rsidRPr="00953997">
        <w:rPr>
          <w:sz w:val="24"/>
          <w:szCs w:val="24"/>
        </w:rPr>
        <w:t>), tutti</w:t>
      </w:r>
      <w:r w:rsidRPr="00953997">
        <w:rPr>
          <w:spacing w:val="11"/>
          <w:sz w:val="24"/>
          <w:szCs w:val="24"/>
        </w:rPr>
        <w:t xml:space="preserve"> </w:t>
      </w:r>
      <w:r w:rsidRPr="00953997">
        <w:rPr>
          <w:sz w:val="24"/>
          <w:szCs w:val="24"/>
        </w:rPr>
        <w:t>i</w:t>
      </w:r>
      <w:r w:rsidRPr="00953997">
        <w:rPr>
          <w:spacing w:val="11"/>
          <w:sz w:val="24"/>
          <w:szCs w:val="24"/>
        </w:rPr>
        <w:t xml:space="preserve"> </w:t>
      </w:r>
      <w:r w:rsidRPr="00953997">
        <w:rPr>
          <w:sz w:val="24"/>
          <w:szCs w:val="24"/>
        </w:rPr>
        <w:t>s</w:t>
      </w:r>
      <w:r w:rsidRPr="00953997">
        <w:rPr>
          <w:spacing w:val="-1"/>
          <w:sz w:val="24"/>
          <w:szCs w:val="24"/>
        </w:rPr>
        <w:t>o</w:t>
      </w:r>
      <w:r w:rsidRPr="00953997">
        <w:rPr>
          <w:sz w:val="24"/>
          <w:szCs w:val="24"/>
        </w:rPr>
        <w:t>ggetti</w:t>
      </w:r>
      <w:r w:rsidRPr="00953997">
        <w:rPr>
          <w:spacing w:val="7"/>
          <w:sz w:val="24"/>
          <w:szCs w:val="24"/>
        </w:rPr>
        <w:t xml:space="preserve"> </w:t>
      </w:r>
      <w:r w:rsidRPr="00953997">
        <w:rPr>
          <w:sz w:val="24"/>
          <w:szCs w:val="24"/>
        </w:rPr>
        <w:t>interessati</w:t>
      </w:r>
      <w:r w:rsidRPr="00953997">
        <w:rPr>
          <w:spacing w:val="11"/>
          <w:sz w:val="24"/>
          <w:szCs w:val="24"/>
        </w:rPr>
        <w:t xml:space="preserve"> </w:t>
      </w:r>
      <w:r w:rsidRPr="00953997">
        <w:rPr>
          <w:sz w:val="24"/>
          <w:szCs w:val="24"/>
        </w:rPr>
        <w:t>a</w:t>
      </w:r>
      <w:r w:rsidRPr="00953997">
        <w:rPr>
          <w:spacing w:val="11"/>
          <w:sz w:val="24"/>
          <w:szCs w:val="24"/>
        </w:rPr>
        <w:t xml:space="preserve"> </w:t>
      </w:r>
      <w:r w:rsidRPr="00953997">
        <w:rPr>
          <w:sz w:val="24"/>
          <w:szCs w:val="24"/>
        </w:rPr>
        <w:t>partecipare alla</w:t>
      </w:r>
      <w:r w:rsidRPr="00953997">
        <w:rPr>
          <w:spacing w:val="10"/>
          <w:sz w:val="24"/>
          <w:szCs w:val="24"/>
        </w:rPr>
        <w:t xml:space="preserve"> </w:t>
      </w:r>
      <w:r w:rsidRPr="00953997">
        <w:rPr>
          <w:sz w:val="24"/>
          <w:szCs w:val="24"/>
        </w:rPr>
        <w:t>procedura,</w:t>
      </w:r>
      <w:r w:rsidRPr="00953997">
        <w:rPr>
          <w:spacing w:val="2"/>
          <w:sz w:val="24"/>
          <w:szCs w:val="24"/>
        </w:rPr>
        <w:t xml:space="preserve"> </w:t>
      </w:r>
      <w:r w:rsidRPr="00953997">
        <w:rPr>
          <w:spacing w:val="1"/>
          <w:sz w:val="24"/>
          <w:szCs w:val="24"/>
        </w:rPr>
        <w:t>devon</w:t>
      </w:r>
      <w:r w:rsidRPr="00953997">
        <w:rPr>
          <w:sz w:val="24"/>
          <w:szCs w:val="24"/>
        </w:rPr>
        <w:t>o</w:t>
      </w:r>
      <w:r w:rsidRPr="00953997">
        <w:rPr>
          <w:spacing w:val="13"/>
          <w:sz w:val="24"/>
          <w:szCs w:val="24"/>
        </w:rPr>
        <w:t xml:space="preserve"> </w:t>
      </w:r>
      <w:r w:rsidRPr="00953997">
        <w:rPr>
          <w:spacing w:val="1"/>
          <w:sz w:val="24"/>
          <w:szCs w:val="24"/>
        </w:rPr>
        <w:t>obbligatoriame</w:t>
      </w:r>
      <w:r w:rsidRPr="00953997">
        <w:rPr>
          <w:spacing w:val="-1"/>
          <w:sz w:val="24"/>
          <w:szCs w:val="24"/>
        </w:rPr>
        <w:t>n</w:t>
      </w:r>
      <w:r w:rsidRPr="00953997">
        <w:rPr>
          <w:sz w:val="24"/>
          <w:szCs w:val="24"/>
        </w:rPr>
        <w:t xml:space="preserve">te </w:t>
      </w:r>
      <w:r w:rsidRPr="00953997">
        <w:rPr>
          <w:spacing w:val="1"/>
          <w:sz w:val="24"/>
          <w:szCs w:val="24"/>
        </w:rPr>
        <w:t>regi</w:t>
      </w:r>
      <w:r w:rsidRPr="00953997">
        <w:rPr>
          <w:sz w:val="24"/>
          <w:szCs w:val="24"/>
        </w:rPr>
        <w:t>s</w:t>
      </w:r>
      <w:r w:rsidRPr="00953997">
        <w:rPr>
          <w:spacing w:val="1"/>
          <w:sz w:val="24"/>
          <w:szCs w:val="24"/>
        </w:rPr>
        <w:t>tr</w:t>
      </w:r>
      <w:r w:rsidRPr="00953997">
        <w:rPr>
          <w:sz w:val="24"/>
          <w:szCs w:val="24"/>
        </w:rPr>
        <w:t>a</w:t>
      </w:r>
      <w:r w:rsidRPr="00953997">
        <w:rPr>
          <w:spacing w:val="1"/>
          <w:sz w:val="24"/>
          <w:szCs w:val="24"/>
        </w:rPr>
        <w:t>rs</w:t>
      </w:r>
      <w:r w:rsidRPr="00953997">
        <w:rPr>
          <w:sz w:val="24"/>
          <w:szCs w:val="24"/>
        </w:rPr>
        <w:t>i</w:t>
      </w:r>
      <w:r w:rsidRPr="00953997">
        <w:rPr>
          <w:spacing w:val="28"/>
          <w:sz w:val="24"/>
          <w:szCs w:val="24"/>
        </w:rPr>
        <w:t xml:space="preserve"> </w:t>
      </w:r>
      <w:r w:rsidRPr="00953997">
        <w:rPr>
          <w:sz w:val="24"/>
          <w:szCs w:val="24"/>
        </w:rPr>
        <w:t>s</w:t>
      </w:r>
      <w:r w:rsidRPr="00953997">
        <w:rPr>
          <w:spacing w:val="1"/>
          <w:sz w:val="24"/>
          <w:szCs w:val="24"/>
        </w:rPr>
        <w:t>u</w:t>
      </w:r>
      <w:r w:rsidRPr="00953997">
        <w:rPr>
          <w:sz w:val="24"/>
          <w:szCs w:val="24"/>
        </w:rPr>
        <w:t>l</w:t>
      </w:r>
      <w:r w:rsidRPr="00953997">
        <w:rPr>
          <w:spacing w:val="43"/>
          <w:sz w:val="24"/>
          <w:szCs w:val="24"/>
        </w:rPr>
        <w:t xml:space="preserve"> </w:t>
      </w:r>
      <w:r w:rsidRPr="00953997">
        <w:rPr>
          <w:b/>
          <w:bCs/>
          <w:sz w:val="24"/>
          <w:szCs w:val="24"/>
        </w:rPr>
        <w:t>s</w:t>
      </w:r>
      <w:r w:rsidRPr="00953997">
        <w:rPr>
          <w:b/>
          <w:bCs/>
          <w:spacing w:val="-1"/>
          <w:sz w:val="24"/>
          <w:szCs w:val="24"/>
        </w:rPr>
        <w:t>i</w:t>
      </w:r>
      <w:r w:rsidRPr="00953997">
        <w:rPr>
          <w:b/>
          <w:bCs/>
          <w:sz w:val="24"/>
          <w:szCs w:val="24"/>
        </w:rPr>
        <w:t xml:space="preserve">stema </w:t>
      </w:r>
      <w:r w:rsidRPr="00953997">
        <w:rPr>
          <w:b/>
          <w:bCs/>
          <w:spacing w:val="-1"/>
          <w:sz w:val="24"/>
          <w:szCs w:val="24"/>
        </w:rPr>
        <w:t>AVCpass</w:t>
      </w:r>
      <w:r w:rsidRPr="00953997">
        <w:rPr>
          <w:spacing w:val="30"/>
          <w:sz w:val="24"/>
          <w:szCs w:val="24"/>
        </w:rPr>
        <w:t xml:space="preserve"> </w:t>
      </w:r>
      <w:r w:rsidRPr="00953997">
        <w:rPr>
          <w:sz w:val="24"/>
          <w:szCs w:val="24"/>
        </w:rPr>
        <w:t>accedendo</w:t>
      </w:r>
      <w:r w:rsidRPr="00953997">
        <w:rPr>
          <w:spacing w:val="33"/>
          <w:sz w:val="24"/>
          <w:szCs w:val="24"/>
        </w:rPr>
        <w:t xml:space="preserve"> </w:t>
      </w:r>
      <w:r w:rsidRPr="00953997">
        <w:rPr>
          <w:sz w:val="24"/>
          <w:szCs w:val="24"/>
        </w:rPr>
        <w:t>all’apposito</w:t>
      </w:r>
      <w:r w:rsidRPr="00953997">
        <w:rPr>
          <w:spacing w:val="32"/>
          <w:sz w:val="24"/>
          <w:szCs w:val="24"/>
        </w:rPr>
        <w:t xml:space="preserve"> </w:t>
      </w:r>
      <w:r w:rsidRPr="00953997">
        <w:rPr>
          <w:sz w:val="24"/>
          <w:szCs w:val="24"/>
        </w:rPr>
        <w:t>link</w:t>
      </w:r>
      <w:r w:rsidRPr="00953997">
        <w:rPr>
          <w:spacing w:val="33"/>
          <w:sz w:val="24"/>
          <w:szCs w:val="24"/>
        </w:rPr>
        <w:t xml:space="preserve"> </w:t>
      </w:r>
      <w:r w:rsidRPr="00953997">
        <w:rPr>
          <w:sz w:val="24"/>
          <w:szCs w:val="24"/>
        </w:rPr>
        <w:t>sul</w:t>
      </w:r>
      <w:r w:rsidRPr="00953997">
        <w:rPr>
          <w:spacing w:val="33"/>
          <w:sz w:val="24"/>
          <w:szCs w:val="24"/>
        </w:rPr>
        <w:t xml:space="preserve"> </w:t>
      </w:r>
      <w:r w:rsidRPr="00953997">
        <w:rPr>
          <w:sz w:val="24"/>
          <w:szCs w:val="24"/>
        </w:rPr>
        <w:t>portale</w:t>
      </w:r>
      <w:r w:rsidRPr="00953997">
        <w:rPr>
          <w:spacing w:val="34"/>
          <w:sz w:val="24"/>
          <w:szCs w:val="24"/>
        </w:rPr>
        <w:t xml:space="preserve"> </w:t>
      </w:r>
      <w:r w:rsidRPr="00953997">
        <w:rPr>
          <w:sz w:val="24"/>
          <w:szCs w:val="24"/>
        </w:rPr>
        <w:t>ANAC</w:t>
      </w:r>
      <w:r w:rsidRPr="00953997">
        <w:rPr>
          <w:spacing w:val="27"/>
          <w:sz w:val="24"/>
          <w:szCs w:val="24"/>
        </w:rPr>
        <w:t xml:space="preserve"> </w:t>
      </w:r>
      <w:r w:rsidRPr="00953997">
        <w:rPr>
          <w:sz w:val="24"/>
          <w:szCs w:val="24"/>
        </w:rPr>
        <w:t>(</w:t>
      </w:r>
      <w:r w:rsidRPr="00953997">
        <w:rPr>
          <w:i/>
          <w:sz w:val="24"/>
          <w:szCs w:val="24"/>
        </w:rPr>
        <w:t>Servizi</w:t>
      </w:r>
      <w:r w:rsidRPr="00953997">
        <w:rPr>
          <w:i/>
          <w:spacing w:val="33"/>
          <w:sz w:val="24"/>
          <w:szCs w:val="24"/>
        </w:rPr>
        <w:t xml:space="preserve"> </w:t>
      </w:r>
      <w:r w:rsidRPr="00953997">
        <w:rPr>
          <w:i/>
          <w:sz w:val="24"/>
          <w:szCs w:val="24"/>
        </w:rPr>
        <w:t>di accesso</w:t>
      </w:r>
      <w:r w:rsidRPr="00953997">
        <w:rPr>
          <w:i/>
          <w:spacing w:val="2"/>
          <w:sz w:val="24"/>
          <w:szCs w:val="24"/>
        </w:rPr>
        <w:t xml:space="preserve"> </w:t>
      </w:r>
      <w:r w:rsidRPr="00953997">
        <w:rPr>
          <w:i/>
          <w:sz w:val="24"/>
          <w:szCs w:val="24"/>
        </w:rPr>
        <w:t>riservato &gt; AVCpass &gt; Accesso riservato all’Operatore economico</w:t>
      </w:r>
      <w:r w:rsidR="000720E7" w:rsidRPr="00953997">
        <w:rPr>
          <w:sz w:val="24"/>
          <w:szCs w:val="24"/>
        </w:rPr>
        <w:t>)</w:t>
      </w:r>
      <w:r w:rsidRPr="00953997">
        <w:rPr>
          <w:spacing w:val="9"/>
          <w:sz w:val="24"/>
          <w:szCs w:val="24"/>
        </w:rPr>
        <w:t xml:space="preserve">, </w:t>
      </w:r>
      <w:r w:rsidRPr="00953997">
        <w:rPr>
          <w:sz w:val="24"/>
          <w:szCs w:val="24"/>
        </w:rPr>
        <w:t>seguendo</w:t>
      </w:r>
      <w:r w:rsidRPr="00953997">
        <w:rPr>
          <w:spacing w:val="-1"/>
          <w:sz w:val="24"/>
          <w:szCs w:val="24"/>
        </w:rPr>
        <w:t xml:space="preserve"> </w:t>
      </w:r>
      <w:r w:rsidRPr="00953997">
        <w:rPr>
          <w:sz w:val="24"/>
          <w:szCs w:val="24"/>
        </w:rPr>
        <w:t>le istruzioni ivi</w:t>
      </w:r>
      <w:r w:rsidRPr="00953997">
        <w:rPr>
          <w:spacing w:val="1"/>
          <w:sz w:val="24"/>
          <w:szCs w:val="24"/>
        </w:rPr>
        <w:t xml:space="preserve"> </w:t>
      </w:r>
      <w:r w:rsidRPr="00953997">
        <w:rPr>
          <w:sz w:val="24"/>
          <w:szCs w:val="24"/>
        </w:rPr>
        <w:t>contenute.</w:t>
      </w:r>
      <w:r w:rsidR="006D4B3B" w:rsidRPr="00953997">
        <w:rPr>
          <w:sz w:val="24"/>
          <w:szCs w:val="24"/>
        </w:rPr>
        <w:t xml:space="preserve"> </w:t>
      </w:r>
      <w:r w:rsidRPr="00953997">
        <w:rPr>
          <w:sz w:val="24"/>
          <w:szCs w:val="24"/>
        </w:rPr>
        <w:t>L’operatore economico, dopo la registrazione al servizio AVCpass</w:t>
      </w:r>
      <w:r w:rsidR="006D4B3B" w:rsidRPr="00953997">
        <w:rPr>
          <w:sz w:val="24"/>
          <w:szCs w:val="24"/>
        </w:rPr>
        <w:t xml:space="preserve"> e l’i</w:t>
      </w:r>
      <w:r w:rsidRPr="00953997">
        <w:rPr>
          <w:sz w:val="24"/>
          <w:szCs w:val="24"/>
        </w:rPr>
        <w:t>ndica</w:t>
      </w:r>
      <w:r w:rsidR="006D4B3B" w:rsidRPr="00953997">
        <w:rPr>
          <w:sz w:val="24"/>
          <w:szCs w:val="24"/>
        </w:rPr>
        <w:t xml:space="preserve">zione del </w:t>
      </w:r>
      <w:r w:rsidRPr="00953997">
        <w:rPr>
          <w:sz w:val="24"/>
          <w:szCs w:val="24"/>
        </w:rPr>
        <w:t>C.I.G. della procedura cui intende partecipare</w:t>
      </w:r>
      <w:r w:rsidR="006D4B3B" w:rsidRPr="00953997">
        <w:rPr>
          <w:sz w:val="24"/>
          <w:szCs w:val="24"/>
        </w:rPr>
        <w:t>,</w:t>
      </w:r>
      <w:r w:rsidRPr="00953997">
        <w:rPr>
          <w:sz w:val="24"/>
          <w:szCs w:val="24"/>
        </w:rPr>
        <w:t xml:space="preserve"> </w:t>
      </w:r>
      <w:r w:rsidR="000720E7" w:rsidRPr="00953997">
        <w:rPr>
          <w:sz w:val="24"/>
          <w:szCs w:val="24"/>
        </w:rPr>
        <w:t>riceve il</w:t>
      </w:r>
      <w:r w:rsidRPr="00953997">
        <w:rPr>
          <w:sz w:val="24"/>
          <w:szCs w:val="24"/>
        </w:rPr>
        <w:t xml:space="preserve"> codice </w:t>
      </w:r>
      <w:proofErr w:type="spellStart"/>
      <w:r w:rsidRPr="00953997">
        <w:rPr>
          <w:b/>
          <w:sz w:val="24"/>
          <w:szCs w:val="24"/>
        </w:rPr>
        <w:t>PassOE</w:t>
      </w:r>
      <w:proofErr w:type="spellEnd"/>
      <w:r w:rsidR="000720E7" w:rsidRPr="00953997">
        <w:rPr>
          <w:sz w:val="24"/>
          <w:szCs w:val="24"/>
        </w:rPr>
        <w:t>.</w:t>
      </w:r>
      <w:r w:rsidR="00E16AF2" w:rsidRPr="00953997">
        <w:rPr>
          <w:sz w:val="24"/>
          <w:szCs w:val="24"/>
        </w:rPr>
        <w:t xml:space="preserve"> Il relativo documento rilasciato è quello da inserire nell’</w:t>
      </w:r>
      <w:proofErr w:type="gramStart"/>
      <w:r w:rsidR="00E16AF2" w:rsidRPr="00953997">
        <w:rPr>
          <w:sz w:val="24"/>
          <w:szCs w:val="24"/>
        </w:rPr>
        <w:t>apposita</w:t>
      </w:r>
      <w:proofErr w:type="gramEnd"/>
      <w:r w:rsidR="00E16AF2" w:rsidRPr="00953997">
        <w:rPr>
          <w:sz w:val="24"/>
          <w:szCs w:val="24"/>
        </w:rPr>
        <w:t xml:space="preserve"> sezione della </w:t>
      </w:r>
      <w:proofErr w:type="spellStart"/>
      <w:r w:rsidR="00E16AF2" w:rsidRPr="00953997">
        <w:rPr>
          <w:sz w:val="24"/>
          <w:szCs w:val="24"/>
        </w:rPr>
        <w:t>R.d.O.</w:t>
      </w:r>
      <w:proofErr w:type="spellEnd"/>
    </w:p>
    <w:p w:rsidR="00DD6767" w:rsidRPr="008411DA" w:rsidRDefault="008411DA" w:rsidP="008411DA">
      <w:pPr>
        <w:pStyle w:val="Titolo3"/>
        <w:numPr>
          <w:ilvl w:val="0"/>
          <w:numId w:val="0"/>
        </w:numPr>
        <w:ind w:left="788" w:hanging="504"/>
        <w:rPr>
          <w:sz w:val="22"/>
        </w:rPr>
      </w:pPr>
      <w:r w:rsidRPr="008411DA">
        <w:rPr>
          <w:sz w:val="22"/>
        </w:rPr>
        <w:t xml:space="preserve">3) </w:t>
      </w:r>
      <w:proofErr w:type="gramStart"/>
      <w:r w:rsidR="00DD6767" w:rsidRPr="008411DA">
        <w:rPr>
          <w:sz w:val="22"/>
        </w:rPr>
        <w:t>Ricevuta versamento contributo ANAC</w:t>
      </w:r>
      <w:proofErr w:type="gramEnd"/>
    </w:p>
    <w:p w:rsidR="00DD6767" w:rsidRPr="00953997" w:rsidRDefault="00DD6767" w:rsidP="00DD6767">
      <w:pPr>
        <w:rPr>
          <w:sz w:val="24"/>
          <w:szCs w:val="24"/>
        </w:rPr>
      </w:pPr>
      <w:r w:rsidRPr="00953997">
        <w:rPr>
          <w:sz w:val="24"/>
          <w:szCs w:val="24"/>
        </w:rPr>
        <w:t>Documento comprovante l’avvenuto pagamento dell’importo di € 20,00 a titolo di contribuzione dovuta all’Autorità Nazionale Anticorruzione (</w:t>
      </w:r>
      <w:proofErr w:type="gramStart"/>
      <w:r w:rsidRPr="00953997">
        <w:rPr>
          <w:sz w:val="24"/>
          <w:szCs w:val="24"/>
        </w:rPr>
        <w:t>A.N.A.C.</w:t>
      </w:r>
      <w:proofErr w:type="gramEnd"/>
      <w:r w:rsidRPr="00953997">
        <w:rPr>
          <w:sz w:val="24"/>
          <w:szCs w:val="24"/>
        </w:rPr>
        <w:t>), ai sensi dell’art. 1, commi 65 e 67, della L. 23.12.2005, n. 266.</w:t>
      </w:r>
    </w:p>
    <w:p w:rsidR="00DD6767" w:rsidRPr="00953997" w:rsidRDefault="00DD6767" w:rsidP="00DD6767">
      <w:pPr>
        <w:rPr>
          <w:sz w:val="24"/>
          <w:szCs w:val="24"/>
        </w:rPr>
      </w:pPr>
      <w:r w:rsidRPr="00953997">
        <w:rPr>
          <w:sz w:val="24"/>
          <w:szCs w:val="24"/>
        </w:rPr>
        <w:t xml:space="preserve">I concorrenti, </w:t>
      </w:r>
      <w:r w:rsidRPr="00953997">
        <w:rPr>
          <w:b/>
          <w:sz w:val="24"/>
          <w:szCs w:val="24"/>
          <w:u w:val="single"/>
        </w:rPr>
        <w:t>a pena di esclusione</w:t>
      </w:r>
      <w:r w:rsidRPr="00953997">
        <w:rPr>
          <w:sz w:val="24"/>
          <w:szCs w:val="24"/>
        </w:rPr>
        <w:t xml:space="preserve">, devono </w:t>
      </w:r>
      <w:proofErr w:type="gramStart"/>
      <w:r w:rsidRPr="00953997">
        <w:rPr>
          <w:sz w:val="24"/>
          <w:szCs w:val="24"/>
        </w:rPr>
        <w:t>effettuare</w:t>
      </w:r>
      <w:proofErr w:type="gramEnd"/>
      <w:r w:rsidRPr="00953997">
        <w:rPr>
          <w:sz w:val="24"/>
          <w:szCs w:val="24"/>
        </w:rPr>
        <w:t xml:space="preserve"> il </w:t>
      </w:r>
      <w:r w:rsidR="00856DF8" w:rsidRPr="00953997">
        <w:rPr>
          <w:sz w:val="24"/>
          <w:szCs w:val="24"/>
        </w:rPr>
        <w:t xml:space="preserve">predetto </w:t>
      </w:r>
      <w:r w:rsidRPr="00953997">
        <w:rPr>
          <w:sz w:val="24"/>
          <w:szCs w:val="24"/>
        </w:rPr>
        <w:t xml:space="preserve">pagamento del contributo scegliendo tra le modalità di cui alla deliberazione dell’Autorità </w:t>
      </w:r>
      <w:r w:rsidR="003C50DC" w:rsidRPr="00953997">
        <w:rPr>
          <w:sz w:val="24"/>
          <w:szCs w:val="24"/>
        </w:rPr>
        <w:t xml:space="preserve">numero 1174 del 19 dicembre 2018 </w:t>
      </w:r>
      <w:r w:rsidRPr="00953997">
        <w:rPr>
          <w:sz w:val="24"/>
          <w:szCs w:val="24"/>
        </w:rPr>
        <w:t>(pubblicata nella Gazzetta Uffici</w:t>
      </w:r>
      <w:r w:rsidR="00856DF8" w:rsidRPr="00953997">
        <w:rPr>
          <w:sz w:val="24"/>
          <w:szCs w:val="24"/>
        </w:rPr>
        <w:t xml:space="preserve">ale serie generale n. </w:t>
      </w:r>
      <w:r w:rsidR="00735FFF" w:rsidRPr="00953997">
        <w:rPr>
          <w:sz w:val="24"/>
          <w:szCs w:val="24"/>
        </w:rPr>
        <w:t>n. 55 del 6 marzo 2019)</w:t>
      </w:r>
      <w:r w:rsidRPr="00953997">
        <w:rPr>
          <w:sz w:val="24"/>
          <w:szCs w:val="24"/>
        </w:rPr>
        <w:t xml:space="preserve">. </w:t>
      </w:r>
    </w:p>
    <w:p w:rsidR="00DD6767" w:rsidRPr="00953997" w:rsidRDefault="00DD6767" w:rsidP="00856DF8">
      <w:pPr>
        <w:rPr>
          <w:sz w:val="24"/>
          <w:szCs w:val="24"/>
        </w:rPr>
      </w:pPr>
      <w:r w:rsidRPr="00953997">
        <w:rPr>
          <w:sz w:val="24"/>
          <w:szCs w:val="24"/>
        </w:rPr>
        <w:t xml:space="preserve">La mancata dimostrazione dell’avvenuto pagamento potrà essere sanata ai sensi dell’art. </w:t>
      </w:r>
      <w:proofErr w:type="gramStart"/>
      <w:r w:rsidRPr="00953997">
        <w:rPr>
          <w:sz w:val="24"/>
          <w:szCs w:val="24"/>
        </w:rPr>
        <w:t>38</w:t>
      </w:r>
      <w:proofErr w:type="gramEnd"/>
      <w:r w:rsidRPr="00953997">
        <w:rPr>
          <w:sz w:val="24"/>
          <w:szCs w:val="24"/>
        </w:rPr>
        <w:t xml:space="preserve">, comma 2 bis, e 46, comma 1 ter, del Codice, mediante soccorso istruttorio, </w:t>
      </w:r>
      <w:r w:rsidRPr="00953997">
        <w:rPr>
          <w:sz w:val="24"/>
          <w:szCs w:val="24"/>
          <w:u w:val="single"/>
        </w:rPr>
        <w:t>a condizione che il pagamento sia stato già effettuato prima della scadenza del termine di presentazione dell’offerta</w:t>
      </w:r>
      <w:r w:rsidRPr="00953997">
        <w:rPr>
          <w:sz w:val="24"/>
          <w:szCs w:val="24"/>
        </w:rPr>
        <w:t>. In caso di mancata sanatoria la S</w:t>
      </w:r>
      <w:r w:rsidR="009D42E3" w:rsidRPr="00953997">
        <w:rPr>
          <w:sz w:val="24"/>
          <w:szCs w:val="24"/>
        </w:rPr>
        <w:t>A</w:t>
      </w:r>
      <w:r w:rsidRPr="00953997">
        <w:rPr>
          <w:sz w:val="24"/>
          <w:szCs w:val="24"/>
        </w:rPr>
        <w:t xml:space="preserve"> procederà all’esclusione del concorrente dalla procedura di gara. </w:t>
      </w:r>
    </w:p>
    <w:p w:rsidR="00D9527E" w:rsidRPr="008411DA" w:rsidRDefault="008411DA" w:rsidP="008411DA">
      <w:pPr>
        <w:pStyle w:val="Titolo3"/>
        <w:numPr>
          <w:ilvl w:val="0"/>
          <w:numId w:val="0"/>
        </w:numPr>
        <w:ind w:left="788" w:hanging="504"/>
        <w:rPr>
          <w:sz w:val="22"/>
        </w:rPr>
      </w:pPr>
      <w:r w:rsidRPr="008411DA">
        <w:rPr>
          <w:sz w:val="22"/>
        </w:rPr>
        <w:t xml:space="preserve">4) </w:t>
      </w:r>
      <w:r w:rsidR="00D9527E" w:rsidRPr="008411DA">
        <w:rPr>
          <w:sz w:val="22"/>
        </w:rPr>
        <w:t>P</w:t>
      </w:r>
      <w:r w:rsidRPr="008411DA">
        <w:rPr>
          <w:sz w:val="22"/>
        </w:rPr>
        <w:t xml:space="preserve">ATTO </w:t>
      </w:r>
      <w:proofErr w:type="spellStart"/>
      <w:r w:rsidRPr="008411DA">
        <w:rPr>
          <w:sz w:val="22"/>
        </w:rPr>
        <w:t>DI</w:t>
      </w:r>
      <w:proofErr w:type="spellEnd"/>
      <w:r w:rsidRPr="008411DA">
        <w:rPr>
          <w:sz w:val="22"/>
        </w:rPr>
        <w:t xml:space="preserve"> INTEGRITA’</w:t>
      </w:r>
      <w:r w:rsidRPr="008411DA">
        <w:rPr>
          <w:rFonts w:eastAsia="Verdana"/>
          <w:sz w:val="22"/>
        </w:rPr>
        <w:t>, FIRMATO</w:t>
      </w:r>
    </w:p>
    <w:p w:rsidR="008411DA" w:rsidRDefault="008411DA" w:rsidP="008411DA">
      <w:pPr>
        <w:autoSpaceDE w:val="0"/>
        <w:autoSpaceDN w:val="0"/>
        <w:adjustRightInd w:val="0"/>
        <w:spacing w:after="0"/>
        <w:rPr>
          <w:rFonts w:ascii="Arial" w:hAnsi="Arial" w:cs="Arial"/>
        </w:rPr>
      </w:pPr>
      <w:r w:rsidRPr="00953997">
        <w:rPr>
          <w:sz w:val="24"/>
          <w:szCs w:val="24"/>
        </w:rPr>
        <w:t xml:space="preserve">(ACCLUSO AGLI ATTI REGGENTI LA GARA NELLA </w:t>
      </w:r>
      <w:proofErr w:type="gramStart"/>
      <w:r w:rsidRPr="00953997">
        <w:rPr>
          <w:sz w:val="24"/>
          <w:szCs w:val="24"/>
        </w:rPr>
        <w:t>APPOSITA</w:t>
      </w:r>
      <w:proofErr w:type="gramEnd"/>
      <w:r w:rsidRPr="00953997">
        <w:rPr>
          <w:sz w:val="24"/>
          <w:szCs w:val="24"/>
        </w:rPr>
        <w:t xml:space="preserve"> SEZIONE DELLA </w:t>
      </w:r>
      <w:proofErr w:type="spellStart"/>
      <w:r w:rsidRPr="00953997">
        <w:rPr>
          <w:sz w:val="24"/>
          <w:szCs w:val="24"/>
        </w:rPr>
        <w:t>R.D.O.</w:t>
      </w:r>
      <w:proofErr w:type="spellEnd"/>
      <w:r w:rsidRPr="00953997">
        <w:rPr>
          <w:sz w:val="24"/>
          <w:szCs w:val="24"/>
        </w:rPr>
        <w:t xml:space="preserve"> </w:t>
      </w:r>
      <w:proofErr w:type="spellStart"/>
      <w:r w:rsidRPr="00953997">
        <w:rPr>
          <w:sz w:val="24"/>
          <w:szCs w:val="24"/>
        </w:rPr>
        <w:t>MePA</w:t>
      </w:r>
      <w:proofErr w:type="spellEnd"/>
      <w:r w:rsidRPr="00953997">
        <w:rPr>
          <w:sz w:val="24"/>
          <w:szCs w:val="24"/>
        </w:rPr>
        <w:t>)</w:t>
      </w:r>
      <w:r w:rsidRPr="00154801">
        <w:rPr>
          <w:rFonts w:ascii="Arial" w:hAnsi="Arial" w:cs="Arial"/>
        </w:rPr>
        <w:t xml:space="preserve"> </w:t>
      </w:r>
    </w:p>
    <w:p w:rsidR="00D9527E" w:rsidRDefault="00D9527E" w:rsidP="00856DF8">
      <w:pPr>
        <w:rPr>
          <w:sz w:val="24"/>
          <w:szCs w:val="24"/>
        </w:rPr>
      </w:pPr>
      <w:proofErr w:type="gramStart"/>
      <w:r w:rsidRPr="00953997">
        <w:rPr>
          <w:sz w:val="24"/>
          <w:szCs w:val="24"/>
        </w:rPr>
        <w:t>Patto d’integrità debitamente compilato e sottoscritto dal legale rappresentante della ditta concorrente</w:t>
      </w:r>
      <w:r w:rsidR="008411DA">
        <w:rPr>
          <w:sz w:val="24"/>
          <w:szCs w:val="24"/>
        </w:rPr>
        <w:t>, in base allo schema proposto</w:t>
      </w:r>
      <w:proofErr w:type="gramEnd"/>
      <w:r w:rsidR="008411DA">
        <w:rPr>
          <w:sz w:val="24"/>
          <w:szCs w:val="24"/>
        </w:rPr>
        <w:t>.</w:t>
      </w:r>
      <w:r w:rsidR="00A63B41">
        <w:rPr>
          <w:sz w:val="24"/>
          <w:szCs w:val="24"/>
        </w:rPr>
        <w:t xml:space="preserve"> </w:t>
      </w:r>
    </w:p>
    <w:p w:rsidR="008411DA" w:rsidRPr="00AE176D" w:rsidRDefault="008411DA" w:rsidP="00AE176D">
      <w:pPr>
        <w:pStyle w:val="Titolo2"/>
      </w:pPr>
      <w:r w:rsidRPr="00AE176D">
        <w:t>Documentazione TECNICA</w:t>
      </w:r>
    </w:p>
    <w:p w:rsidR="008355BE" w:rsidRDefault="008355BE" w:rsidP="008355BE">
      <w:pPr>
        <w:spacing w:after="0"/>
        <w:rPr>
          <w:sz w:val="24"/>
          <w:szCs w:val="24"/>
          <w:lang w:eastAsia="it-IT"/>
        </w:rPr>
      </w:pPr>
      <w:r w:rsidRPr="008355BE">
        <w:rPr>
          <w:sz w:val="24"/>
          <w:szCs w:val="24"/>
          <w:lang w:eastAsia="it-IT"/>
        </w:rPr>
        <w:t xml:space="preserve">Circa il </w:t>
      </w:r>
      <w:r w:rsidRPr="008355BE">
        <w:rPr>
          <w:b/>
          <w:sz w:val="24"/>
          <w:szCs w:val="24"/>
          <w:lang w:eastAsia="it-IT"/>
        </w:rPr>
        <w:t>Progetto Tecnico</w:t>
      </w:r>
      <w:r w:rsidRPr="008355BE">
        <w:rPr>
          <w:sz w:val="24"/>
          <w:szCs w:val="24"/>
          <w:lang w:eastAsia="it-IT"/>
        </w:rPr>
        <w:t xml:space="preserve"> costituente offerta qualitativa, le ditte offerenti dovranno redigere un elaborato che corrisponda a quanto effettivamente richiesto dall’ASP</w:t>
      </w:r>
      <w:r w:rsidR="008411DA">
        <w:rPr>
          <w:sz w:val="24"/>
          <w:szCs w:val="24"/>
          <w:lang w:eastAsia="it-IT"/>
        </w:rPr>
        <w:t xml:space="preserve">, e che come tale sarà valutato. </w:t>
      </w:r>
    </w:p>
    <w:p w:rsidR="008411DA" w:rsidRDefault="008411DA" w:rsidP="008411DA">
      <w:pPr>
        <w:autoSpaceDE w:val="0"/>
        <w:autoSpaceDN w:val="0"/>
        <w:adjustRightInd w:val="0"/>
        <w:rPr>
          <w:sz w:val="24"/>
          <w:szCs w:val="24"/>
          <w:lang w:eastAsia="it-IT"/>
        </w:rPr>
      </w:pPr>
      <w:r>
        <w:rPr>
          <w:sz w:val="24"/>
          <w:szCs w:val="24"/>
          <w:lang w:eastAsia="it-IT"/>
        </w:rPr>
        <w:t xml:space="preserve">Per le </w:t>
      </w:r>
      <w:proofErr w:type="gramStart"/>
      <w:r>
        <w:rPr>
          <w:sz w:val="24"/>
          <w:szCs w:val="24"/>
          <w:lang w:eastAsia="it-IT"/>
        </w:rPr>
        <w:t>modalità</w:t>
      </w:r>
      <w:proofErr w:type="gramEnd"/>
      <w:r>
        <w:rPr>
          <w:sz w:val="24"/>
          <w:szCs w:val="24"/>
          <w:lang w:eastAsia="it-IT"/>
        </w:rPr>
        <w:t xml:space="preserve"> di redazione si rinvia integralmente e direttamente all’apposito allegato “</w:t>
      </w:r>
      <w:r w:rsidRPr="008411DA">
        <w:rPr>
          <w:b/>
          <w:sz w:val="24"/>
          <w:szCs w:val="24"/>
          <w:lang w:eastAsia="it-IT"/>
        </w:rPr>
        <w:t>GUIDA ALLA REDAZIONE DEL PROGETTO TECNICO DELLA DITTA</w:t>
      </w:r>
      <w:r>
        <w:rPr>
          <w:b/>
          <w:sz w:val="24"/>
          <w:szCs w:val="24"/>
          <w:lang w:eastAsia="it-IT"/>
        </w:rPr>
        <w:t xml:space="preserve">” </w:t>
      </w:r>
      <w:r w:rsidRPr="008411DA">
        <w:rPr>
          <w:sz w:val="24"/>
          <w:szCs w:val="24"/>
          <w:lang w:eastAsia="it-IT"/>
        </w:rPr>
        <w:t xml:space="preserve">accluso nella specifica sezione della </w:t>
      </w:r>
      <w:proofErr w:type="spellStart"/>
      <w:r w:rsidRPr="008411DA">
        <w:rPr>
          <w:sz w:val="24"/>
          <w:szCs w:val="24"/>
          <w:lang w:eastAsia="it-IT"/>
        </w:rPr>
        <w:t>R.d.O.</w:t>
      </w:r>
      <w:proofErr w:type="spellEnd"/>
      <w:r w:rsidRPr="008411DA">
        <w:rPr>
          <w:sz w:val="24"/>
          <w:szCs w:val="24"/>
          <w:lang w:eastAsia="it-IT"/>
        </w:rPr>
        <w:t>, unitamente alla</w:t>
      </w:r>
      <w:r>
        <w:rPr>
          <w:b/>
          <w:sz w:val="24"/>
          <w:szCs w:val="24"/>
          <w:lang w:eastAsia="it-IT"/>
        </w:rPr>
        <w:t xml:space="preserve"> “</w:t>
      </w:r>
      <w:r w:rsidRPr="008411DA">
        <w:rPr>
          <w:b/>
          <w:sz w:val="24"/>
          <w:szCs w:val="24"/>
          <w:lang w:eastAsia="it-IT"/>
        </w:rPr>
        <w:t xml:space="preserve">SCHEDA GRUPPO </w:t>
      </w:r>
      <w:proofErr w:type="spellStart"/>
      <w:r w:rsidRPr="008411DA">
        <w:rPr>
          <w:b/>
          <w:sz w:val="24"/>
          <w:szCs w:val="24"/>
          <w:lang w:eastAsia="it-IT"/>
        </w:rPr>
        <w:t>DI</w:t>
      </w:r>
      <w:proofErr w:type="spellEnd"/>
      <w:r w:rsidRPr="008411DA">
        <w:rPr>
          <w:b/>
          <w:sz w:val="24"/>
          <w:szCs w:val="24"/>
          <w:lang w:eastAsia="it-IT"/>
        </w:rPr>
        <w:t xml:space="preserve"> LAVORO</w:t>
      </w:r>
      <w:r>
        <w:rPr>
          <w:b/>
          <w:sz w:val="24"/>
          <w:szCs w:val="24"/>
          <w:lang w:eastAsia="it-IT"/>
        </w:rPr>
        <w:t xml:space="preserve">” </w:t>
      </w:r>
      <w:r w:rsidR="00AE176D" w:rsidRPr="00AE176D">
        <w:rPr>
          <w:sz w:val="24"/>
          <w:szCs w:val="24"/>
          <w:lang w:eastAsia="it-IT"/>
        </w:rPr>
        <w:t>in esso contenuta,</w:t>
      </w:r>
      <w:r w:rsidR="00AE176D">
        <w:rPr>
          <w:b/>
          <w:sz w:val="24"/>
          <w:szCs w:val="24"/>
          <w:lang w:eastAsia="it-IT"/>
        </w:rPr>
        <w:t xml:space="preserve"> </w:t>
      </w:r>
      <w:r>
        <w:rPr>
          <w:sz w:val="24"/>
          <w:szCs w:val="24"/>
          <w:lang w:eastAsia="it-IT"/>
        </w:rPr>
        <w:t>che dovrà essere redatta e inclusa</w:t>
      </w:r>
      <w:r w:rsidRPr="008411DA">
        <w:rPr>
          <w:sz w:val="24"/>
          <w:szCs w:val="24"/>
          <w:lang w:eastAsia="it-IT"/>
        </w:rPr>
        <w:t xml:space="preserve"> nel medesimo progetto.</w:t>
      </w:r>
    </w:p>
    <w:p w:rsidR="00AE176D" w:rsidRDefault="00AE176D" w:rsidP="008411DA">
      <w:pPr>
        <w:autoSpaceDE w:val="0"/>
        <w:autoSpaceDN w:val="0"/>
        <w:adjustRightInd w:val="0"/>
        <w:rPr>
          <w:rFonts w:ascii="Arial" w:hAnsi="Arial" w:cs="Arial"/>
          <w:b/>
          <w:sz w:val="32"/>
          <w:szCs w:val="32"/>
        </w:rPr>
      </w:pPr>
    </w:p>
    <w:p w:rsidR="008411DA" w:rsidRPr="008411DA" w:rsidRDefault="008B51DA" w:rsidP="00AE176D">
      <w:pPr>
        <w:pStyle w:val="Titolo2"/>
      </w:pPr>
      <w:r w:rsidRPr="00953997">
        <w:lastRenderedPageBreak/>
        <w:t xml:space="preserve">Documentazione </w:t>
      </w:r>
      <w:r w:rsidR="008411DA">
        <w:t>ECONOMICA: Schema di offerta</w:t>
      </w:r>
    </w:p>
    <w:p w:rsidR="004B4EB2" w:rsidRPr="00953997" w:rsidRDefault="0089306E" w:rsidP="0078411D">
      <w:pPr>
        <w:rPr>
          <w:sz w:val="24"/>
          <w:szCs w:val="24"/>
          <w:lang w:eastAsia="it-IT"/>
        </w:rPr>
      </w:pPr>
      <w:r w:rsidRPr="00953997">
        <w:rPr>
          <w:sz w:val="24"/>
          <w:szCs w:val="24"/>
          <w:lang w:eastAsia="it-IT"/>
        </w:rPr>
        <w:t xml:space="preserve">L’offerta economica dovrà essere redatta </w:t>
      </w:r>
      <w:r w:rsidR="008E044D">
        <w:rPr>
          <w:sz w:val="24"/>
          <w:szCs w:val="24"/>
          <w:lang w:eastAsia="it-IT"/>
        </w:rPr>
        <w:t>compilando l’</w:t>
      </w:r>
      <w:proofErr w:type="gramStart"/>
      <w:r w:rsidR="008E044D">
        <w:rPr>
          <w:sz w:val="24"/>
          <w:szCs w:val="24"/>
          <w:lang w:eastAsia="it-IT"/>
        </w:rPr>
        <w:t>apposito</w:t>
      </w:r>
      <w:proofErr w:type="gramEnd"/>
      <w:r w:rsidR="008E044D">
        <w:rPr>
          <w:sz w:val="24"/>
          <w:szCs w:val="24"/>
          <w:lang w:eastAsia="it-IT"/>
        </w:rPr>
        <w:t xml:space="preserve"> </w:t>
      </w:r>
      <w:r w:rsidR="008E044D" w:rsidRPr="008411DA">
        <w:rPr>
          <w:b/>
          <w:sz w:val="24"/>
          <w:szCs w:val="24"/>
          <w:lang w:eastAsia="it-IT"/>
        </w:rPr>
        <w:t>SCHEMA PER LA FORMULAZIONE DELL’OFFERTA ECONOMICA</w:t>
      </w:r>
      <w:r w:rsidR="008E044D">
        <w:rPr>
          <w:sz w:val="24"/>
          <w:szCs w:val="24"/>
          <w:lang w:eastAsia="it-IT"/>
        </w:rPr>
        <w:t>, da inviare nell’</w:t>
      </w:r>
      <w:r w:rsidR="00191BF0">
        <w:rPr>
          <w:sz w:val="24"/>
          <w:szCs w:val="24"/>
          <w:lang w:eastAsia="it-IT"/>
        </w:rPr>
        <w:t xml:space="preserve">apposita </w:t>
      </w:r>
      <w:proofErr w:type="spellStart"/>
      <w:r w:rsidR="00191BF0">
        <w:rPr>
          <w:sz w:val="24"/>
          <w:szCs w:val="24"/>
          <w:lang w:eastAsia="it-IT"/>
        </w:rPr>
        <w:t>sezone</w:t>
      </w:r>
      <w:proofErr w:type="spellEnd"/>
      <w:r w:rsidR="00191BF0">
        <w:rPr>
          <w:sz w:val="24"/>
          <w:szCs w:val="24"/>
          <w:lang w:eastAsia="it-IT"/>
        </w:rPr>
        <w:t xml:space="preserve"> in unico file corredato della scansione dei documenti in esso richiesti.</w:t>
      </w:r>
    </w:p>
    <w:p w:rsidR="00C430EF" w:rsidRDefault="00C430EF" w:rsidP="00BF184A">
      <w:pPr>
        <w:pStyle w:val="Titolo1"/>
      </w:pPr>
      <w:r>
        <w:t>Criteri di ammissibilità delle offerte</w:t>
      </w:r>
      <w:r w:rsidR="00855456">
        <w:t xml:space="preserve"> e validità dell’</w:t>
      </w:r>
      <w:proofErr w:type="gramStart"/>
      <w:r w:rsidR="00855456">
        <w:t>offerta</w:t>
      </w:r>
      <w:proofErr w:type="gramEnd"/>
    </w:p>
    <w:p w:rsidR="00C430EF" w:rsidRPr="00476552" w:rsidRDefault="00245D08" w:rsidP="00245D08">
      <w:pPr>
        <w:widowControl/>
        <w:autoSpaceDE w:val="0"/>
        <w:autoSpaceDN w:val="0"/>
        <w:adjustRightInd w:val="0"/>
        <w:spacing w:after="0"/>
        <w:ind w:right="0"/>
        <w:rPr>
          <w:sz w:val="24"/>
          <w:szCs w:val="24"/>
        </w:rPr>
      </w:pPr>
      <w:r w:rsidRPr="00385872">
        <w:rPr>
          <w:sz w:val="24"/>
          <w:szCs w:val="24"/>
          <w:lang w:eastAsia="it-IT"/>
        </w:rPr>
        <w:t>L’inserimento di elementi concernenti il prezzo in documenti, fasi e spazi elettronici diversi da</w:t>
      </w:r>
      <w:r>
        <w:rPr>
          <w:sz w:val="24"/>
          <w:szCs w:val="24"/>
          <w:lang w:eastAsia="it-IT"/>
        </w:rPr>
        <w:t xml:space="preserve"> quelli riservati da </w:t>
      </w:r>
      <w:proofErr w:type="spellStart"/>
      <w:r>
        <w:rPr>
          <w:sz w:val="24"/>
          <w:szCs w:val="24"/>
          <w:lang w:eastAsia="it-IT"/>
        </w:rPr>
        <w:t>MePA</w:t>
      </w:r>
      <w:proofErr w:type="spellEnd"/>
      <w:r>
        <w:rPr>
          <w:sz w:val="24"/>
          <w:szCs w:val="24"/>
          <w:lang w:eastAsia="it-IT"/>
        </w:rPr>
        <w:t xml:space="preserve"> per </w:t>
      </w:r>
      <w:r w:rsidRPr="00385872">
        <w:rPr>
          <w:sz w:val="24"/>
          <w:szCs w:val="24"/>
          <w:lang w:eastAsia="it-IT"/>
        </w:rPr>
        <w:t xml:space="preserve">l’offerta economica, </w:t>
      </w:r>
      <w:r>
        <w:rPr>
          <w:sz w:val="24"/>
          <w:szCs w:val="24"/>
          <w:lang w:eastAsia="it-IT"/>
        </w:rPr>
        <w:t xml:space="preserve">dove dovrà essere inviato, una volta compilato e firmato, lo </w:t>
      </w:r>
      <w:r w:rsidRPr="00476552">
        <w:rPr>
          <w:sz w:val="24"/>
          <w:szCs w:val="24"/>
          <w:lang w:eastAsia="it-IT"/>
        </w:rPr>
        <w:t>SCHEMA PER LA FORMULAZIONE DELL’OFFERTA ECONOMICA</w:t>
      </w:r>
      <w:r>
        <w:rPr>
          <w:sz w:val="24"/>
          <w:szCs w:val="24"/>
          <w:lang w:eastAsia="it-IT"/>
        </w:rPr>
        <w:t>,</w:t>
      </w:r>
      <w:r w:rsidRPr="00385872">
        <w:rPr>
          <w:sz w:val="24"/>
          <w:szCs w:val="24"/>
          <w:lang w:eastAsia="it-IT"/>
        </w:rPr>
        <w:t xml:space="preserve"> </w:t>
      </w:r>
      <w:r w:rsidR="00C430EF" w:rsidRPr="00476552">
        <w:rPr>
          <w:b/>
          <w:bCs/>
          <w:sz w:val="24"/>
          <w:szCs w:val="24"/>
        </w:rPr>
        <w:t xml:space="preserve">costituirà causa di esclusione senza possibilità di </w:t>
      </w:r>
      <w:proofErr w:type="gramStart"/>
      <w:r w:rsidR="00C430EF" w:rsidRPr="00476552">
        <w:rPr>
          <w:b/>
          <w:bCs/>
          <w:sz w:val="24"/>
          <w:szCs w:val="24"/>
        </w:rPr>
        <w:t>regolarizzazione</w:t>
      </w:r>
      <w:proofErr w:type="gramEnd"/>
      <w:r w:rsidR="00C430EF" w:rsidRPr="00476552">
        <w:rPr>
          <w:sz w:val="24"/>
          <w:szCs w:val="24"/>
        </w:rPr>
        <w:t xml:space="preserve">. </w:t>
      </w:r>
    </w:p>
    <w:p w:rsidR="00245D08" w:rsidRDefault="00245D08" w:rsidP="00C430EF">
      <w:pPr>
        <w:rPr>
          <w:sz w:val="24"/>
          <w:szCs w:val="24"/>
        </w:rPr>
      </w:pPr>
    </w:p>
    <w:p w:rsidR="00245D08" w:rsidRPr="00385872" w:rsidRDefault="00245D08" w:rsidP="003A0F75">
      <w:pPr>
        <w:pStyle w:val="Paragrafoelenco"/>
        <w:widowControl/>
        <w:autoSpaceDE w:val="0"/>
        <w:autoSpaceDN w:val="0"/>
        <w:adjustRightInd w:val="0"/>
        <w:spacing w:after="0"/>
        <w:ind w:left="567" w:right="0"/>
        <w:rPr>
          <w:sz w:val="24"/>
          <w:szCs w:val="24"/>
          <w:lang w:eastAsia="it-IT"/>
        </w:rPr>
      </w:pPr>
      <w:r w:rsidRPr="00385872">
        <w:rPr>
          <w:rFonts w:ascii="Arial" w:hAnsi="Arial" w:cs="Arial"/>
        </w:rPr>
        <w:t xml:space="preserve">Non </w:t>
      </w:r>
      <w:r w:rsidRPr="00385872">
        <w:rPr>
          <w:sz w:val="24"/>
          <w:szCs w:val="24"/>
          <w:lang w:eastAsia="it-IT"/>
        </w:rPr>
        <w:t>è ammessa</w:t>
      </w:r>
      <w:r w:rsidR="003A0F75">
        <w:rPr>
          <w:sz w:val="24"/>
          <w:szCs w:val="24"/>
          <w:lang w:eastAsia="it-IT"/>
        </w:rPr>
        <w:t>, a pena di esclusione,</w:t>
      </w:r>
      <w:r w:rsidRPr="00385872">
        <w:rPr>
          <w:sz w:val="24"/>
          <w:szCs w:val="24"/>
          <w:lang w:eastAsia="it-IT"/>
        </w:rPr>
        <w:t xml:space="preserve"> la presentazione di offerte plurime, alternative, incomplete, parziali, (non includenti tutto quanto richiesto), condizionate o espresse in modo indeterminato o con semplice riferimento ad altra offerta, propria o altrui, o espresse in aumento sulle percentuali poste a base d’asta, e in tali eventualità non è ammesso il ricorso al soccorso istruttorio. </w:t>
      </w:r>
    </w:p>
    <w:p w:rsidR="003A0F75" w:rsidRDefault="003A0F75" w:rsidP="003A0F75">
      <w:pPr>
        <w:pStyle w:val="Paragrafoelenco"/>
        <w:widowControl/>
        <w:autoSpaceDE w:val="0"/>
        <w:autoSpaceDN w:val="0"/>
        <w:adjustRightInd w:val="0"/>
        <w:spacing w:after="0"/>
        <w:ind w:left="567" w:right="0"/>
        <w:rPr>
          <w:sz w:val="24"/>
          <w:szCs w:val="24"/>
          <w:lang w:eastAsia="it-IT"/>
        </w:rPr>
      </w:pPr>
    </w:p>
    <w:p w:rsidR="00245D08" w:rsidRPr="00385872" w:rsidRDefault="00245D08" w:rsidP="003A0F75">
      <w:pPr>
        <w:pStyle w:val="Paragrafoelenco"/>
        <w:widowControl/>
        <w:autoSpaceDE w:val="0"/>
        <w:autoSpaceDN w:val="0"/>
        <w:adjustRightInd w:val="0"/>
        <w:spacing w:after="0"/>
        <w:ind w:left="567" w:right="0"/>
        <w:rPr>
          <w:sz w:val="24"/>
          <w:szCs w:val="24"/>
          <w:lang w:eastAsia="it-IT"/>
        </w:rPr>
      </w:pPr>
      <w:r w:rsidRPr="00385872">
        <w:rPr>
          <w:sz w:val="24"/>
          <w:szCs w:val="24"/>
          <w:lang w:eastAsia="it-IT"/>
        </w:rPr>
        <w:t xml:space="preserve">I prezzi di offerta devono intendersi comprensivi di tutte le prestazioni </w:t>
      </w:r>
      <w:proofErr w:type="gramStart"/>
      <w:r w:rsidRPr="00385872">
        <w:rPr>
          <w:sz w:val="24"/>
          <w:szCs w:val="24"/>
          <w:lang w:eastAsia="it-IT"/>
        </w:rPr>
        <w:t>ed</w:t>
      </w:r>
      <w:proofErr w:type="gramEnd"/>
      <w:r w:rsidRPr="00385872">
        <w:rPr>
          <w:sz w:val="24"/>
          <w:szCs w:val="24"/>
          <w:lang w:eastAsia="it-IT"/>
        </w:rPr>
        <w:t xml:space="preserve"> oneri indicati nel presente capitolato, nonché nel progetto prestazionale offerto dalla ditta.</w:t>
      </w:r>
    </w:p>
    <w:p w:rsidR="00245D08" w:rsidRDefault="00245D08" w:rsidP="00245D08">
      <w:pPr>
        <w:widowControl/>
        <w:autoSpaceDE w:val="0"/>
        <w:autoSpaceDN w:val="0"/>
        <w:adjustRightInd w:val="0"/>
        <w:spacing w:after="0"/>
        <w:ind w:right="0"/>
        <w:rPr>
          <w:sz w:val="24"/>
          <w:szCs w:val="24"/>
          <w:lang w:eastAsia="it-IT"/>
        </w:rPr>
      </w:pPr>
      <w:r w:rsidRPr="00385872">
        <w:rPr>
          <w:sz w:val="24"/>
          <w:szCs w:val="24"/>
          <w:lang w:eastAsia="it-IT"/>
        </w:rPr>
        <w:t xml:space="preserve">I calcoli </w:t>
      </w:r>
      <w:proofErr w:type="gramStart"/>
      <w:r w:rsidRPr="00385872">
        <w:rPr>
          <w:sz w:val="24"/>
          <w:szCs w:val="24"/>
          <w:lang w:eastAsia="it-IT"/>
        </w:rPr>
        <w:t>relativi all’</w:t>
      </w:r>
      <w:proofErr w:type="gramEnd"/>
      <w:r w:rsidRPr="00385872">
        <w:rPr>
          <w:sz w:val="24"/>
          <w:szCs w:val="24"/>
          <w:lang w:eastAsia="it-IT"/>
        </w:rPr>
        <w:t>attribuzione dei punteggi verranno eseguiti computando fino alla seconda cifra decimale.</w:t>
      </w:r>
    </w:p>
    <w:p w:rsidR="00855456" w:rsidRDefault="00855456" w:rsidP="00855456">
      <w:pPr>
        <w:widowControl/>
        <w:autoSpaceDE w:val="0"/>
        <w:autoSpaceDN w:val="0"/>
        <w:adjustRightInd w:val="0"/>
        <w:spacing w:after="0"/>
        <w:ind w:right="0"/>
        <w:rPr>
          <w:b/>
          <w:sz w:val="22"/>
          <w:u w:val="single"/>
          <w:lang w:eastAsia="it-IT"/>
        </w:rPr>
      </w:pPr>
    </w:p>
    <w:p w:rsidR="00245D08" w:rsidRDefault="00245D08" w:rsidP="00855456">
      <w:pPr>
        <w:pStyle w:val="Paragrafoelenco"/>
        <w:widowControl/>
        <w:autoSpaceDE w:val="0"/>
        <w:autoSpaceDN w:val="0"/>
        <w:adjustRightInd w:val="0"/>
        <w:spacing w:after="0"/>
        <w:ind w:left="567" w:right="0"/>
        <w:rPr>
          <w:sz w:val="24"/>
          <w:szCs w:val="24"/>
          <w:lang w:eastAsia="it-IT"/>
        </w:rPr>
      </w:pPr>
      <w:proofErr w:type="gramStart"/>
      <w:r w:rsidRPr="00385872">
        <w:rPr>
          <w:sz w:val="24"/>
          <w:szCs w:val="24"/>
          <w:lang w:eastAsia="it-IT"/>
        </w:rPr>
        <w:t xml:space="preserve">Validità dell’offerta: </w:t>
      </w:r>
      <w:r w:rsidR="00855456">
        <w:rPr>
          <w:sz w:val="24"/>
          <w:szCs w:val="24"/>
          <w:lang w:eastAsia="it-IT"/>
        </w:rPr>
        <w:t>i</w:t>
      </w:r>
      <w:r w:rsidRPr="00385872">
        <w:rPr>
          <w:sz w:val="24"/>
          <w:szCs w:val="24"/>
          <w:lang w:eastAsia="it-IT"/>
        </w:rPr>
        <w:t xml:space="preserve">l limite per l’esercizio della </w:t>
      </w:r>
      <w:proofErr w:type="spellStart"/>
      <w:r w:rsidRPr="00385872">
        <w:rPr>
          <w:sz w:val="24"/>
          <w:szCs w:val="24"/>
          <w:lang w:eastAsia="it-IT"/>
        </w:rPr>
        <w:t>facolta</w:t>
      </w:r>
      <w:proofErr w:type="spellEnd"/>
      <w:r w:rsidRPr="00385872">
        <w:rPr>
          <w:sz w:val="24"/>
          <w:szCs w:val="24"/>
          <w:lang w:eastAsia="it-IT"/>
        </w:rPr>
        <w:t xml:space="preserve"> di revoca </w:t>
      </w:r>
      <w:r w:rsidR="00855456">
        <w:rPr>
          <w:sz w:val="24"/>
          <w:szCs w:val="24"/>
          <w:lang w:eastAsia="it-IT"/>
        </w:rPr>
        <w:t>dell’</w:t>
      </w:r>
      <w:proofErr w:type="spellStart"/>
      <w:r w:rsidR="00855456">
        <w:rPr>
          <w:sz w:val="24"/>
          <w:szCs w:val="24"/>
          <w:lang w:eastAsia="it-IT"/>
        </w:rPr>
        <w:t>offertà</w:t>
      </w:r>
      <w:proofErr w:type="spellEnd"/>
      <w:r w:rsidR="00855456">
        <w:rPr>
          <w:sz w:val="24"/>
          <w:szCs w:val="24"/>
          <w:lang w:eastAsia="it-IT"/>
        </w:rPr>
        <w:t xml:space="preserve"> </w:t>
      </w:r>
      <w:r w:rsidRPr="00385872">
        <w:rPr>
          <w:sz w:val="24"/>
          <w:szCs w:val="24"/>
          <w:lang w:eastAsia="it-IT"/>
        </w:rPr>
        <w:t>e costituito dal termine ultimo per la presentazione d</w:t>
      </w:r>
      <w:proofErr w:type="gramEnd"/>
      <w:r w:rsidRPr="00385872">
        <w:rPr>
          <w:sz w:val="24"/>
          <w:szCs w:val="24"/>
          <w:lang w:eastAsia="it-IT"/>
        </w:rPr>
        <w:t xml:space="preserve">ell’offerta. Trascorso tale termine la proposta contrattuale diventa irrevocabile e il soggetto candidato e obbligato alla propria offerta per il periodo di giorni 180 (centottanta) </w:t>
      </w:r>
      <w:proofErr w:type="gramStart"/>
      <w:r w:rsidRPr="00385872">
        <w:rPr>
          <w:sz w:val="24"/>
          <w:szCs w:val="24"/>
          <w:lang w:eastAsia="it-IT"/>
        </w:rPr>
        <w:t>a partire dalla</w:t>
      </w:r>
      <w:proofErr w:type="gramEnd"/>
      <w:r w:rsidRPr="00385872">
        <w:rPr>
          <w:sz w:val="24"/>
          <w:szCs w:val="24"/>
          <w:lang w:eastAsia="it-IT"/>
        </w:rPr>
        <w:t xml:space="preserve"> data ultima fissata per la presentazione dell’offerta. Trascorso tale termine senza che sia intervenuta l’aggiudicazione, il soggetto candidato, con espressa dichiarazione scritta, da inviare al medesimo indirizzo indicato per la presentazione dell’offerta, può recedere dalla propria </w:t>
      </w:r>
      <w:proofErr w:type="gramStart"/>
      <w:r w:rsidRPr="00385872">
        <w:rPr>
          <w:sz w:val="24"/>
          <w:szCs w:val="24"/>
          <w:lang w:eastAsia="it-IT"/>
        </w:rPr>
        <w:t>offerta</w:t>
      </w:r>
      <w:proofErr w:type="gramEnd"/>
      <w:r w:rsidRPr="00385872">
        <w:rPr>
          <w:sz w:val="24"/>
          <w:szCs w:val="24"/>
          <w:lang w:eastAsia="it-IT"/>
        </w:rPr>
        <w:t>.</w:t>
      </w:r>
    </w:p>
    <w:p w:rsidR="00526978" w:rsidRDefault="00526978" w:rsidP="00855456">
      <w:pPr>
        <w:pStyle w:val="Paragrafoelenco"/>
        <w:widowControl/>
        <w:autoSpaceDE w:val="0"/>
        <w:autoSpaceDN w:val="0"/>
        <w:adjustRightInd w:val="0"/>
        <w:spacing w:after="0"/>
        <w:ind w:left="567" w:right="0"/>
        <w:rPr>
          <w:sz w:val="24"/>
          <w:szCs w:val="24"/>
          <w:lang w:eastAsia="it-IT"/>
        </w:rPr>
      </w:pPr>
    </w:p>
    <w:p w:rsidR="00526978" w:rsidRPr="00823964" w:rsidRDefault="00526978" w:rsidP="00526978">
      <w:pPr>
        <w:rPr>
          <w:sz w:val="24"/>
          <w:szCs w:val="24"/>
        </w:rPr>
      </w:pPr>
      <w:r w:rsidRPr="00823964">
        <w:rPr>
          <w:sz w:val="24"/>
          <w:szCs w:val="24"/>
        </w:rPr>
        <w:t>In caso di offerte uguali</w:t>
      </w:r>
      <w:r>
        <w:rPr>
          <w:sz w:val="24"/>
          <w:szCs w:val="24"/>
        </w:rPr>
        <w:t xml:space="preserve">, la Commissione di gara stabilirà se </w:t>
      </w:r>
      <w:proofErr w:type="gramStart"/>
      <w:r>
        <w:rPr>
          <w:sz w:val="24"/>
          <w:szCs w:val="24"/>
        </w:rPr>
        <w:t>procedere a interpellare</w:t>
      </w:r>
      <w:proofErr w:type="gramEnd"/>
      <w:r>
        <w:rPr>
          <w:sz w:val="24"/>
          <w:szCs w:val="24"/>
        </w:rPr>
        <w:t xml:space="preserve"> le ditte per chiedere ulteriori migliorie, o procedere </w:t>
      </w:r>
      <w:r w:rsidRPr="00823964">
        <w:rPr>
          <w:sz w:val="24"/>
          <w:szCs w:val="24"/>
        </w:rPr>
        <w:t>per sorteggio pubblico.</w:t>
      </w:r>
    </w:p>
    <w:p w:rsidR="003328C4" w:rsidRPr="008669A8" w:rsidRDefault="003328C4" w:rsidP="00BF184A">
      <w:pPr>
        <w:pStyle w:val="Titolo1"/>
      </w:pPr>
      <w:r w:rsidRPr="008669A8">
        <w:t>C</w:t>
      </w:r>
      <w:r w:rsidRPr="008669A8">
        <w:rPr>
          <w:spacing w:val="-1"/>
        </w:rPr>
        <w:t>h</w:t>
      </w:r>
      <w:r w:rsidRPr="008669A8">
        <w:t>i</w:t>
      </w:r>
      <w:r w:rsidRPr="008669A8">
        <w:rPr>
          <w:spacing w:val="1"/>
        </w:rPr>
        <w:t>a</w:t>
      </w:r>
      <w:r w:rsidRPr="008669A8">
        <w:t>ri</w:t>
      </w:r>
      <w:r w:rsidRPr="008669A8">
        <w:rPr>
          <w:spacing w:val="1"/>
        </w:rPr>
        <w:t>m</w:t>
      </w:r>
      <w:r>
        <w:t>enti</w:t>
      </w:r>
    </w:p>
    <w:p w:rsidR="003328C4" w:rsidRPr="00476552" w:rsidRDefault="003328C4" w:rsidP="003328C4">
      <w:pPr>
        <w:rPr>
          <w:sz w:val="24"/>
          <w:szCs w:val="24"/>
        </w:rPr>
      </w:pPr>
      <w:r w:rsidRPr="00476552">
        <w:rPr>
          <w:sz w:val="24"/>
          <w:szCs w:val="24"/>
        </w:rPr>
        <w:t>Eventuali richieste di chiarimenti dovranno essere formulare</w:t>
      </w:r>
      <w:r w:rsidRPr="00476552">
        <w:rPr>
          <w:spacing w:val="-10"/>
          <w:sz w:val="24"/>
          <w:szCs w:val="24"/>
        </w:rPr>
        <w:t xml:space="preserve"> </w:t>
      </w:r>
      <w:r w:rsidRPr="00476552">
        <w:rPr>
          <w:sz w:val="24"/>
          <w:szCs w:val="24"/>
        </w:rPr>
        <w:t>me</w:t>
      </w:r>
      <w:r w:rsidRPr="00476552">
        <w:rPr>
          <w:spacing w:val="1"/>
          <w:sz w:val="24"/>
          <w:szCs w:val="24"/>
        </w:rPr>
        <w:t>d</w:t>
      </w:r>
      <w:r w:rsidRPr="00476552">
        <w:rPr>
          <w:sz w:val="24"/>
          <w:szCs w:val="24"/>
        </w:rPr>
        <w:t>i</w:t>
      </w:r>
      <w:r w:rsidRPr="00476552">
        <w:rPr>
          <w:spacing w:val="1"/>
          <w:sz w:val="24"/>
          <w:szCs w:val="24"/>
        </w:rPr>
        <w:t>a</w:t>
      </w:r>
      <w:r w:rsidRPr="00476552">
        <w:rPr>
          <w:sz w:val="24"/>
          <w:szCs w:val="24"/>
        </w:rPr>
        <w:t>nte</w:t>
      </w:r>
      <w:r w:rsidRPr="00476552">
        <w:rPr>
          <w:spacing w:val="-10"/>
          <w:sz w:val="24"/>
          <w:szCs w:val="24"/>
        </w:rPr>
        <w:t xml:space="preserve"> </w:t>
      </w:r>
      <w:r w:rsidRPr="00476552">
        <w:rPr>
          <w:sz w:val="24"/>
          <w:szCs w:val="24"/>
        </w:rPr>
        <w:t>p</w:t>
      </w:r>
      <w:r w:rsidRPr="00476552">
        <w:rPr>
          <w:spacing w:val="1"/>
          <w:sz w:val="24"/>
          <w:szCs w:val="24"/>
        </w:rPr>
        <w:t>r</w:t>
      </w:r>
      <w:r w:rsidRPr="00476552">
        <w:rPr>
          <w:sz w:val="24"/>
          <w:szCs w:val="24"/>
        </w:rPr>
        <w:t>oce</w:t>
      </w:r>
      <w:r w:rsidRPr="00476552">
        <w:rPr>
          <w:spacing w:val="2"/>
          <w:sz w:val="24"/>
          <w:szCs w:val="24"/>
        </w:rPr>
        <w:t>d</w:t>
      </w:r>
      <w:r w:rsidRPr="00476552">
        <w:rPr>
          <w:sz w:val="24"/>
          <w:szCs w:val="24"/>
        </w:rPr>
        <w:t>ura</w:t>
      </w:r>
      <w:r w:rsidRPr="00476552">
        <w:rPr>
          <w:spacing w:val="-11"/>
          <w:sz w:val="24"/>
          <w:szCs w:val="24"/>
        </w:rPr>
        <w:t xml:space="preserve"> </w:t>
      </w:r>
      <w:r w:rsidRPr="00476552">
        <w:rPr>
          <w:sz w:val="24"/>
          <w:szCs w:val="24"/>
        </w:rPr>
        <w:t>MePA</w:t>
      </w:r>
      <w:r w:rsidRPr="00476552">
        <w:rPr>
          <w:spacing w:val="-9"/>
          <w:sz w:val="24"/>
          <w:szCs w:val="24"/>
        </w:rPr>
        <w:t xml:space="preserve"> </w:t>
      </w:r>
      <w:r w:rsidRPr="00476552">
        <w:rPr>
          <w:sz w:val="24"/>
          <w:szCs w:val="24"/>
        </w:rPr>
        <w:t>nel rispetto dei termini previsti. Le risposte saranno veicolate sempre attraverso l’</w:t>
      </w:r>
      <w:proofErr w:type="gramStart"/>
      <w:r w:rsidRPr="00476552">
        <w:rPr>
          <w:sz w:val="24"/>
          <w:szCs w:val="24"/>
        </w:rPr>
        <w:t>apposita</w:t>
      </w:r>
      <w:proofErr w:type="gramEnd"/>
      <w:r w:rsidRPr="00476552">
        <w:rPr>
          <w:sz w:val="24"/>
          <w:szCs w:val="24"/>
        </w:rPr>
        <w:t xml:space="preserve"> funzionalità della piattaforma informatica.</w:t>
      </w:r>
    </w:p>
    <w:p w:rsidR="003328C4" w:rsidRPr="00476552" w:rsidRDefault="003328C4" w:rsidP="003328C4">
      <w:pPr>
        <w:rPr>
          <w:sz w:val="24"/>
          <w:szCs w:val="24"/>
        </w:rPr>
      </w:pPr>
      <w:r w:rsidRPr="00476552">
        <w:rPr>
          <w:sz w:val="24"/>
          <w:szCs w:val="24"/>
        </w:rPr>
        <w:t xml:space="preserve">Attraverso la predetta funzionalità </w:t>
      </w:r>
      <w:proofErr w:type="gramStart"/>
      <w:r w:rsidR="00C50071" w:rsidRPr="00476552">
        <w:rPr>
          <w:sz w:val="24"/>
          <w:szCs w:val="24"/>
        </w:rPr>
        <w:t>verranno</w:t>
      </w:r>
      <w:proofErr w:type="gramEnd"/>
      <w:r w:rsidRPr="00476552">
        <w:rPr>
          <w:sz w:val="24"/>
          <w:szCs w:val="24"/>
        </w:rPr>
        <w:t xml:space="preserve"> altresì inviate eventuali richieste di chiarimenti da parte della SA nei limiti di cui al Codice.</w:t>
      </w:r>
    </w:p>
    <w:p w:rsidR="003328C4" w:rsidRPr="008669A8" w:rsidRDefault="003328C4" w:rsidP="00BF184A">
      <w:pPr>
        <w:pStyle w:val="Titolo1"/>
      </w:pPr>
      <w:r>
        <w:t>Soccorso</w:t>
      </w:r>
      <w:r w:rsidRPr="008669A8">
        <w:rPr>
          <w:spacing w:val="-12"/>
        </w:rPr>
        <w:t xml:space="preserve"> </w:t>
      </w:r>
      <w:r w:rsidRPr="008669A8">
        <w:rPr>
          <w:spacing w:val="1"/>
        </w:rPr>
        <w:t>i</w:t>
      </w:r>
      <w:r w:rsidRPr="008669A8">
        <w:t>stru</w:t>
      </w:r>
      <w:r w:rsidRPr="008669A8">
        <w:rPr>
          <w:spacing w:val="2"/>
        </w:rPr>
        <w:t>t</w:t>
      </w:r>
      <w:r w:rsidRPr="008669A8">
        <w:t>tor</w:t>
      </w:r>
      <w:r w:rsidRPr="008669A8">
        <w:rPr>
          <w:spacing w:val="2"/>
        </w:rPr>
        <w:t>i</w:t>
      </w:r>
      <w:r w:rsidRPr="008669A8">
        <w:t>o</w:t>
      </w:r>
    </w:p>
    <w:p w:rsidR="003328C4" w:rsidRPr="00476552" w:rsidRDefault="003328C4" w:rsidP="0078411D">
      <w:pPr>
        <w:rPr>
          <w:color w:val="FF0000"/>
          <w:sz w:val="24"/>
          <w:szCs w:val="24"/>
        </w:rPr>
      </w:pPr>
      <w:r w:rsidRPr="00476552">
        <w:rPr>
          <w:sz w:val="24"/>
          <w:szCs w:val="24"/>
        </w:rPr>
        <w:t xml:space="preserve">L’istituto del soccorso istruttorio </w:t>
      </w:r>
      <w:r w:rsidR="00115DBA" w:rsidRPr="00476552">
        <w:rPr>
          <w:sz w:val="24"/>
          <w:szCs w:val="24"/>
        </w:rPr>
        <w:t>è applicabile nei limiti dettati dall’</w:t>
      </w:r>
      <w:r w:rsidRPr="00476552">
        <w:rPr>
          <w:sz w:val="24"/>
          <w:szCs w:val="24"/>
        </w:rPr>
        <w:t xml:space="preserve">art. </w:t>
      </w:r>
      <w:proofErr w:type="gramStart"/>
      <w:r w:rsidRPr="00476552">
        <w:rPr>
          <w:sz w:val="24"/>
          <w:szCs w:val="24"/>
        </w:rPr>
        <w:t>83</w:t>
      </w:r>
      <w:proofErr w:type="gramEnd"/>
      <w:r w:rsidRPr="00476552">
        <w:rPr>
          <w:sz w:val="24"/>
          <w:szCs w:val="24"/>
        </w:rPr>
        <w:t xml:space="preserve"> co. 9 del Codice</w:t>
      </w:r>
      <w:r w:rsidR="00292E14" w:rsidRPr="00476552">
        <w:rPr>
          <w:sz w:val="24"/>
          <w:szCs w:val="24"/>
        </w:rPr>
        <w:t xml:space="preserve"> e delle Linee Guida dell’ANAC.</w:t>
      </w:r>
    </w:p>
    <w:p w:rsidR="003328C4" w:rsidRPr="008669A8" w:rsidRDefault="003328C4" w:rsidP="00BF184A">
      <w:pPr>
        <w:pStyle w:val="Titolo1"/>
      </w:pPr>
      <w:r w:rsidRPr="008669A8">
        <w:lastRenderedPageBreak/>
        <w:t>Com</w:t>
      </w:r>
      <w:r w:rsidRPr="008669A8">
        <w:rPr>
          <w:spacing w:val="1"/>
        </w:rPr>
        <w:t>u</w:t>
      </w:r>
      <w:r w:rsidRPr="008669A8">
        <w:t>nic</w:t>
      </w:r>
      <w:r w:rsidRPr="008669A8">
        <w:rPr>
          <w:spacing w:val="1"/>
        </w:rPr>
        <w:t>a</w:t>
      </w:r>
      <w:r w:rsidRPr="008669A8">
        <w:t>zion</w:t>
      </w:r>
      <w:r w:rsidRPr="008669A8">
        <w:rPr>
          <w:spacing w:val="1"/>
        </w:rPr>
        <w:t>i</w:t>
      </w:r>
    </w:p>
    <w:p w:rsidR="003328C4" w:rsidRPr="00D8175D" w:rsidRDefault="003328C4" w:rsidP="0078411D">
      <w:pPr>
        <w:rPr>
          <w:sz w:val="24"/>
          <w:szCs w:val="24"/>
        </w:rPr>
      </w:pPr>
      <w:r w:rsidRPr="00D8175D">
        <w:rPr>
          <w:sz w:val="24"/>
          <w:szCs w:val="24"/>
        </w:rPr>
        <w:t>Le</w:t>
      </w:r>
      <w:r w:rsidRPr="00D8175D">
        <w:rPr>
          <w:spacing w:val="-3"/>
          <w:sz w:val="24"/>
          <w:szCs w:val="24"/>
        </w:rPr>
        <w:t xml:space="preserve"> </w:t>
      </w:r>
      <w:r w:rsidRPr="00D8175D">
        <w:rPr>
          <w:spacing w:val="-1"/>
          <w:sz w:val="24"/>
          <w:szCs w:val="24"/>
        </w:rPr>
        <w:t>c</w:t>
      </w:r>
      <w:r w:rsidRPr="00D8175D">
        <w:rPr>
          <w:spacing w:val="1"/>
          <w:sz w:val="24"/>
          <w:szCs w:val="24"/>
        </w:rPr>
        <w:t>o</w:t>
      </w:r>
      <w:r w:rsidRPr="00D8175D">
        <w:rPr>
          <w:sz w:val="24"/>
          <w:szCs w:val="24"/>
        </w:rPr>
        <w:t>mun</w:t>
      </w:r>
      <w:r w:rsidRPr="00D8175D">
        <w:rPr>
          <w:spacing w:val="1"/>
          <w:sz w:val="24"/>
          <w:szCs w:val="24"/>
        </w:rPr>
        <w:t>i</w:t>
      </w:r>
      <w:r w:rsidRPr="00D8175D">
        <w:rPr>
          <w:sz w:val="24"/>
          <w:szCs w:val="24"/>
        </w:rPr>
        <w:t>cazioni</w:t>
      </w:r>
      <w:r w:rsidRPr="00D8175D">
        <w:rPr>
          <w:spacing w:val="-16"/>
          <w:sz w:val="24"/>
          <w:szCs w:val="24"/>
        </w:rPr>
        <w:t xml:space="preserve"> </w:t>
      </w:r>
      <w:r w:rsidRPr="00D8175D">
        <w:rPr>
          <w:spacing w:val="1"/>
          <w:sz w:val="24"/>
          <w:szCs w:val="24"/>
        </w:rPr>
        <w:t>a</w:t>
      </w:r>
      <w:r w:rsidRPr="00D8175D">
        <w:rPr>
          <w:sz w:val="24"/>
          <w:szCs w:val="24"/>
        </w:rPr>
        <w:t>vverranno</w:t>
      </w:r>
      <w:r w:rsidR="00D06057" w:rsidRPr="00D8175D">
        <w:rPr>
          <w:sz w:val="24"/>
          <w:szCs w:val="24"/>
        </w:rPr>
        <w:t>, preferibilmente,</w:t>
      </w:r>
      <w:r w:rsidRPr="00D8175D">
        <w:rPr>
          <w:spacing w:val="-11"/>
          <w:sz w:val="24"/>
          <w:szCs w:val="24"/>
        </w:rPr>
        <w:t xml:space="preserve"> </w:t>
      </w:r>
      <w:r w:rsidRPr="00D8175D">
        <w:rPr>
          <w:spacing w:val="1"/>
          <w:sz w:val="24"/>
          <w:szCs w:val="24"/>
        </w:rPr>
        <w:t>at</w:t>
      </w:r>
      <w:r w:rsidRPr="00D8175D">
        <w:rPr>
          <w:sz w:val="24"/>
          <w:szCs w:val="24"/>
        </w:rPr>
        <w:t>trav</w:t>
      </w:r>
      <w:r w:rsidRPr="00D8175D">
        <w:rPr>
          <w:spacing w:val="1"/>
          <w:sz w:val="24"/>
          <w:szCs w:val="24"/>
        </w:rPr>
        <w:t>e</w:t>
      </w:r>
      <w:r w:rsidRPr="00D8175D">
        <w:rPr>
          <w:sz w:val="24"/>
          <w:szCs w:val="24"/>
        </w:rPr>
        <w:t>rso</w:t>
      </w:r>
      <w:r w:rsidRPr="00D8175D">
        <w:rPr>
          <w:spacing w:val="-11"/>
          <w:sz w:val="24"/>
          <w:szCs w:val="24"/>
        </w:rPr>
        <w:t xml:space="preserve"> </w:t>
      </w:r>
      <w:r w:rsidRPr="00D8175D">
        <w:rPr>
          <w:sz w:val="24"/>
          <w:szCs w:val="24"/>
        </w:rPr>
        <w:t>me</w:t>
      </w:r>
      <w:r w:rsidRPr="00D8175D">
        <w:rPr>
          <w:spacing w:val="1"/>
          <w:sz w:val="24"/>
          <w:szCs w:val="24"/>
        </w:rPr>
        <w:t>d</w:t>
      </w:r>
      <w:r w:rsidRPr="00D8175D">
        <w:rPr>
          <w:sz w:val="24"/>
          <w:szCs w:val="24"/>
        </w:rPr>
        <w:t>i</w:t>
      </w:r>
      <w:r w:rsidRPr="00D8175D">
        <w:rPr>
          <w:spacing w:val="1"/>
          <w:sz w:val="24"/>
          <w:szCs w:val="24"/>
        </w:rPr>
        <w:t>a</w:t>
      </w:r>
      <w:r w:rsidRPr="00D8175D">
        <w:rPr>
          <w:sz w:val="24"/>
          <w:szCs w:val="24"/>
        </w:rPr>
        <w:t>nte</w:t>
      </w:r>
      <w:r w:rsidRPr="00D8175D">
        <w:rPr>
          <w:spacing w:val="-8"/>
          <w:sz w:val="24"/>
          <w:szCs w:val="24"/>
        </w:rPr>
        <w:t xml:space="preserve"> </w:t>
      </w:r>
      <w:r w:rsidRPr="00D8175D">
        <w:rPr>
          <w:sz w:val="24"/>
          <w:szCs w:val="24"/>
        </w:rPr>
        <w:t>la piatt</w:t>
      </w:r>
      <w:r w:rsidRPr="00D8175D">
        <w:rPr>
          <w:spacing w:val="1"/>
          <w:sz w:val="24"/>
          <w:szCs w:val="24"/>
        </w:rPr>
        <w:t>a</w:t>
      </w:r>
      <w:r w:rsidRPr="00D8175D">
        <w:rPr>
          <w:sz w:val="24"/>
          <w:szCs w:val="24"/>
        </w:rPr>
        <w:t>for</w:t>
      </w:r>
      <w:r w:rsidRPr="00D8175D">
        <w:rPr>
          <w:spacing w:val="1"/>
          <w:sz w:val="24"/>
          <w:szCs w:val="24"/>
        </w:rPr>
        <w:t>m</w:t>
      </w:r>
      <w:r w:rsidRPr="00D8175D">
        <w:rPr>
          <w:sz w:val="24"/>
          <w:szCs w:val="24"/>
        </w:rPr>
        <w:t>a</w:t>
      </w:r>
      <w:r w:rsidRPr="00D8175D">
        <w:rPr>
          <w:spacing w:val="-13"/>
          <w:sz w:val="24"/>
          <w:szCs w:val="24"/>
        </w:rPr>
        <w:t xml:space="preserve"> </w:t>
      </w:r>
      <w:r w:rsidRPr="00D8175D">
        <w:rPr>
          <w:sz w:val="24"/>
          <w:szCs w:val="24"/>
        </w:rPr>
        <w:t>MePA, f</w:t>
      </w:r>
      <w:r w:rsidRPr="00D8175D">
        <w:rPr>
          <w:spacing w:val="-1"/>
          <w:sz w:val="24"/>
          <w:szCs w:val="24"/>
        </w:rPr>
        <w:t>i</w:t>
      </w:r>
      <w:r w:rsidRPr="00D8175D">
        <w:rPr>
          <w:sz w:val="24"/>
          <w:szCs w:val="24"/>
        </w:rPr>
        <w:t>no</w:t>
      </w:r>
      <w:r w:rsidRPr="00D8175D">
        <w:rPr>
          <w:spacing w:val="-4"/>
          <w:sz w:val="24"/>
          <w:szCs w:val="24"/>
        </w:rPr>
        <w:t xml:space="preserve"> </w:t>
      </w:r>
      <w:r w:rsidRPr="00D8175D">
        <w:rPr>
          <w:sz w:val="24"/>
          <w:szCs w:val="24"/>
        </w:rPr>
        <w:t>all’ag</w:t>
      </w:r>
      <w:r w:rsidRPr="00D8175D">
        <w:rPr>
          <w:spacing w:val="2"/>
          <w:sz w:val="24"/>
          <w:szCs w:val="24"/>
        </w:rPr>
        <w:t>g</w:t>
      </w:r>
      <w:r w:rsidRPr="00D8175D">
        <w:rPr>
          <w:sz w:val="24"/>
          <w:szCs w:val="24"/>
        </w:rPr>
        <w:t>iudicazio</w:t>
      </w:r>
      <w:r w:rsidRPr="00D8175D">
        <w:rPr>
          <w:spacing w:val="1"/>
          <w:sz w:val="24"/>
          <w:szCs w:val="24"/>
        </w:rPr>
        <w:t>n</w:t>
      </w:r>
      <w:r w:rsidRPr="00D8175D">
        <w:rPr>
          <w:sz w:val="24"/>
          <w:szCs w:val="24"/>
        </w:rPr>
        <w:t>e</w:t>
      </w:r>
      <w:r w:rsidRPr="00D8175D">
        <w:rPr>
          <w:spacing w:val="-19"/>
          <w:sz w:val="24"/>
          <w:szCs w:val="24"/>
        </w:rPr>
        <w:t xml:space="preserve"> </w:t>
      </w:r>
      <w:r w:rsidRPr="00D8175D">
        <w:rPr>
          <w:sz w:val="24"/>
          <w:szCs w:val="24"/>
        </w:rPr>
        <w:t>defini</w:t>
      </w:r>
      <w:r w:rsidRPr="00D8175D">
        <w:rPr>
          <w:spacing w:val="1"/>
          <w:sz w:val="24"/>
          <w:szCs w:val="24"/>
        </w:rPr>
        <w:t>t</w:t>
      </w:r>
      <w:r w:rsidRPr="00D8175D">
        <w:rPr>
          <w:sz w:val="24"/>
          <w:szCs w:val="24"/>
        </w:rPr>
        <w:t>iva.</w:t>
      </w:r>
      <w:r w:rsidRPr="00D8175D">
        <w:rPr>
          <w:spacing w:val="-10"/>
          <w:sz w:val="24"/>
          <w:szCs w:val="24"/>
        </w:rPr>
        <w:t xml:space="preserve"> </w:t>
      </w:r>
      <w:proofErr w:type="gramStart"/>
      <w:r w:rsidRPr="00D8175D">
        <w:rPr>
          <w:spacing w:val="-1"/>
          <w:sz w:val="24"/>
          <w:szCs w:val="24"/>
        </w:rPr>
        <w:t>S</w:t>
      </w:r>
      <w:r w:rsidRPr="00D8175D">
        <w:rPr>
          <w:sz w:val="24"/>
          <w:szCs w:val="24"/>
        </w:rPr>
        <w:t>u</w:t>
      </w:r>
      <w:r w:rsidRPr="00D8175D">
        <w:rPr>
          <w:spacing w:val="1"/>
          <w:sz w:val="24"/>
          <w:szCs w:val="24"/>
        </w:rPr>
        <w:t>c</w:t>
      </w:r>
      <w:r w:rsidRPr="00D8175D">
        <w:rPr>
          <w:sz w:val="24"/>
          <w:szCs w:val="24"/>
        </w:rPr>
        <w:t>c</w:t>
      </w:r>
      <w:r w:rsidRPr="00D8175D">
        <w:rPr>
          <w:spacing w:val="1"/>
          <w:sz w:val="24"/>
          <w:szCs w:val="24"/>
        </w:rPr>
        <w:t>e</w:t>
      </w:r>
      <w:r w:rsidRPr="00D8175D">
        <w:rPr>
          <w:sz w:val="24"/>
          <w:szCs w:val="24"/>
        </w:rPr>
        <w:t>s</w:t>
      </w:r>
      <w:r w:rsidRPr="00D8175D">
        <w:rPr>
          <w:spacing w:val="-1"/>
          <w:sz w:val="24"/>
          <w:szCs w:val="24"/>
        </w:rPr>
        <w:t>s</w:t>
      </w:r>
      <w:r w:rsidRPr="00D8175D">
        <w:rPr>
          <w:spacing w:val="1"/>
          <w:sz w:val="24"/>
          <w:szCs w:val="24"/>
        </w:rPr>
        <w:t>iv</w:t>
      </w:r>
      <w:r w:rsidRPr="00D8175D">
        <w:rPr>
          <w:sz w:val="24"/>
          <w:szCs w:val="24"/>
        </w:rPr>
        <w:t>amente</w:t>
      </w:r>
      <w:proofErr w:type="gramEnd"/>
      <w:r w:rsidRPr="00D8175D">
        <w:rPr>
          <w:spacing w:val="-17"/>
          <w:sz w:val="24"/>
          <w:szCs w:val="24"/>
        </w:rPr>
        <w:t xml:space="preserve"> </w:t>
      </w:r>
      <w:r w:rsidRPr="00D8175D">
        <w:rPr>
          <w:sz w:val="24"/>
          <w:szCs w:val="24"/>
        </w:rPr>
        <w:t>si</w:t>
      </w:r>
      <w:r w:rsidRPr="00D8175D">
        <w:rPr>
          <w:spacing w:val="-2"/>
          <w:sz w:val="24"/>
          <w:szCs w:val="24"/>
        </w:rPr>
        <w:t xml:space="preserve"> </w:t>
      </w:r>
      <w:r w:rsidRPr="00D8175D">
        <w:rPr>
          <w:spacing w:val="1"/>
          <w:sz w:val="24"/>
          <w:szCs w:val="24"/>
        </w:rPr>
        <w:t>i</w:t>
      </w:r>
      <w:r w:rsidRPr="00D8175D">
        <w:rPr>
          <w:sz w:val="24"/>
          <w:szCs w:val="24"/>
        </w:rPr>
        <w:t>ntendono</w:t>
      </w:r>
      <w:r w:rsidRPr="00D8175D">
        <w:rPr>
          <w:spacing w:val="-9"/>
          <w:sz w:val="24"/>
          <w:szCs w:val="24"/>
        </w:rPr>
        <w:t xml:space="preserve"> </w:t>
      </w:r>
      <w:r w:rsidRPr="00D8175D">
        <w:rPr>
          <w:sz w:val="24"/>
          <w:szCs w:val="24"/>
        </w:rPr>
        <w:t>val</w:t>
      </w:r>
      <w:r w:rsidRPr="00D8175D">
        <w:rPr>
          <w:spacing w:val="-1"/>
          <w:sz w:val="24"/>
          <w:szCs w:val="24"/>
        </w:rPr>
        <w:t>i</w:t>
      </w:r>
      <w:r w:rsidRPr="00D8175D">
        <w:rPr>
          <w:spacing w:val="1"/>
          <w:sz w:val="24"/>
          <w:szCs w:val="24"/>
        </w:rPr>
        <w:t>d</w:t>
      </w:r>
      <w:r w:rsidRPr="00D8175D">
        <w:rPr>
          <w:sz w:val="24"/>
          <w:szCs w:val="24"/>
        </w:rPr>
        <w:t>amen</w:t>
      </w:r>
      <w:r w:rsidRPr="00D8175D">
        <w:rPr>
          <w:spacing w:val="1"/>
          <w:sz w:val="24"/>
          <w:szCs w:val="24"/>
        </w:rPr>
        <w:t>t</w:t>
      </w:r>
      <w:r w:rsidRPr="00D8175D">
        <w:rPr>
          <w:sz w:val="24"/>
          <w:szCs w:val="24"/>
        </w:rPr>
        <w:t>e</w:t>
      </w:r>
      <w:r w:rsidRPr="00D8175D">
        <w:rPr>
          <w:spacing w:val="-14"/>
          <w:sz w:val="24"/>
          <w:szCs w:val="24"/>
        </w:rPr>
        <w:t xml:space="preserve"> </w:t>
      </w:r>
      <w:r w:rsidRPr="00D8175D">
        <w:rPr>
          <w:spacing w:val="-1"/>
          <w:sz w:val="24"/>
          <w:szCs w:val="24"/>
        </w:rPr>
        <w:t>e</w:t>
      </w:r>
      <w:r w:rsidRPr="00D8175D">
        <w:rPr>
          <w:sz w:val="24"/>
          <w:szCs w:val="24"/>
        </w:rPr>
        <w:t>d ef</w:t>
      </w:r>
      <w:r w:rsidRPr="00D8175D">
        <w:rPr>
          <w:spacing w:val="-1"/>
          <w:sz w:val="24"/>
          <w:szCs w:val="24"/>
        </w:rPr>
        <w:t>f</w:t>
      </w:r>
      <w:r w:rsidRPr="00D8175D">
        <w:rPr>
          <w:spacing w:val="1"/>
          <w:sz w:val="24"/>
          <w:szCs w:val="24"/>
        </w:rPr>
        <w:t>i</w:t>
      </w:r>
      <w:r w:rsidRPr="00D8175D">
        <w:rPr>
          <w:sz w:val="24"/>
          <w:szCs w:val="24"/>
        </w:rPr>
        <w:t>c</w:t>
      </w:r>
      <w:r w:rsidRPr="00D8175D">
        <w:rPr>
          <w:spacing w:val="1"/>
          <w:sz w:val="24"/>
          <w:szCs w:val="24"/>
        </w:rPr>
        <w:t>a</w:t>
      </w:r>
      <w:r w:rsidRPr="00D8175D">
        <w:rPr>
          <w:sz w:val="24"/>
          <w:szCs w:val="24"/>
        </w:rPr>
        <w:t>ceme</w:t>
      </w:r>
      <w:r w:rsidRPr="00D8175D">
        <w:rPr>
          <w:spacing w:val="1"/>
          <w:sz w:val="24"/>
          <w:szCs w:val="24"/>
        </w:rPr>
        <w:t>n</w:t>
      </w:r>
      <w:r w:rsidRPr="00D8175D">
        <w:rPr>
          <w:sz w:val="24"/>
          <w:szCs w:val="24"/>
        </w:rPr>
        <w:t>te</w:t>
      </w:r>
      <w:r w:rsidRPr="00D8175D">
        <w:rPr>
          <w:spacing w:val="-15"/>
          <w:sz w:val="24"/>
          <w:szCs w:val="24"/>
        </w:rPr>
        <w:t xml:space="preserve"> </w:t>
      </w:r>
      <w:r w:rsidRPr="00D8175D">
        <w:rPr>
          <w:spacing w:val="1"/>
          <w:sz w:val="24"/>
          <w:szCs w:val="24"/>
        </w:rPr>
        <w:t>e</w:t>
      </w:r>
      <w:r w:rsidRPr="00D8175D">
        <w:rPr>
          <w:sz w:val="24"/>
          <w:szCs w:val="24"/>
        </w:rPr>
        <w:t>f</w:t>
      </w:r>
      <w:r w:rsidRPr="00D8175D">
        <w:rPr>
          <w:spacing w:val="-1"/>
          <w:sz w:val="24"/>
          <w:szCs w:val="24"/>
        </w:rPr>
        <w:t>f</w:t>
      </w:r>
      <w:r w:rsidRPr="00D8175D">
        <w:rPr>
          <w:sz w:val="24"/>
          <w:szCs w:val="24"/>
        </w:rPr>
        <w:t>e</w:t>
      </w:r>
      <w:r w:rsidRPr="00D8175D">
        <w:rPr>
          <w:spacing w:val="1"/>
          <w:sz w:val="24"/>
          <w:szCs w:val="24"/>
        </w:rPr>
        <w:t>t</w:t>
      </w:r>
      <w:r w:rsidRPr="00D8175D">
        <w:rPr>
          <w:sz w:val="24"/>
          <w:szCs w:val="24"/>
        </w:rPr>
        <w:t>t</w:t>
      </w:r>
      <w:r w:rsidRPr="00D8175D">
        <w:rPr>
          <w:spacing w:val="1"/>
          <w:sz w:val="24"/>
          <w:szCs w:val="24"/>
        </w:rPr>
        <w:t>u</w:t>
      </w:r>
      <w:r w:rsidRPr="00D8175D">
        <w:rPr>
          <w:sz w:val="24"/>
          <w:szCs w:val="24"/>
        </w:rPr>
        <w:t>ate</w:t>
      </w:r>
      <w:r w:rsidRPr="00D8175D">
        <w:rPr>
          <w:spacing w:val="-10"/>
          <w:sz w:val="24"/>
          <w:szCs w:val="24"/>
        </w:rPr>
        <w:t xml:space="preserve"> </w:t>
      </w:r>
      <w:r w:rsidRPr="00D8175D">
        <w:rPr>
          <w:sz w:val="24"/>
          <w:szCs w:val="24"/>
        </w:rPr>
        <w:t>tu</w:t>
      </w:r>
      <w:r w:rsidRPr="00D8175D">
        <w:rPr>
          <w:spacing w:val="1"/>
          <w:sz w:val="24"/>
          <w:szCs w:val="24"/>
        </w:rPr>
        <w:t>t</w:t>
      </w:r>
      <w:r w:rsidRPr="00D8175D">
        <w:rPr>
          <w:sz w:val="24"/>
          <w:szCs w:val="24"/>
        </w:rPr>
        <w:t>te</w:t>
      </w:r>
      <w:r w:rsidRPr="00D8175D">
        <w:rPr>
          <w:spacing w:val="-5"/>
          <w:sz w:val="24"/>
          <w:szCs w:val="24"/>
        </w:rPr>
        <w:t xml:space="preserve"> </w:t>
      </w:r>
      <w:r w:rsidRPr="00D8175D">
        <w:rPr>
          <w:sz w:val="24"/>
          <w:szCs w:val="24"/>
        </w:rPr>
        <w:t>le</w:t>
      </w:r>
      <w:r w:rsidRPr="00D8175D">
        <w:rPr>
          <w:spacing w:val="-1"/>
          <w:sz w:val="24"/>
          <w:szCs w:val="24"/>
        </w:rPr>
        <w:t xml:space="preserve"> </w:t>
      </w:r>
      <w:r w:rsidRPr="00D8175D">
        <w:rPr>
          <w:sz w:val="24"/>
          <w:szCs w:val="24"/>
        </w:rPr>
        <w:t>altre</w:t>
      </w:r>
      <w:r w:rsidRPr="00D8175D">
        <w:rPr>
          <w:spacing w:val="-5"/>
          <w:sz w:val="24"/>
          <w:szCs w:val="24"/>
        </w:rPr>
        <w:t xml:space="preserve"> </w:t>
      </w:r>
      <w:r w:rsidRPr="00D8175D">
        <w:rPr>
          <w:sz w:val="24"/>
          <w:szCs w:val="24"/>
        </w:rPr>
        <w:t>co</w:t>
      </w:r>
      <w:r w:rsidRPr="00D8175D">
        <w:rPr>
          <w:spacing w:val="1"/>
          <w:sz w:val="24"/>
          <w:szCs w:val="24"/>
        </w:rPr>
        <w:t>m</w:t>
      </w:r>
      <w:r w:rsidRPr="00D8175D">
        <w:rPr>
          <w:sz w:val="24"/>
          <w:szCs w:val="24"/>
        </w:rPr>
        <w:t>unica</w:t>
      </w:r>
      <w:r w:rsidRPr="00D8175D">
        <w:rPr>
          <w:spacing w:val="1"/>
          <w:sz w:val="24"/>
          <w:szCs w:val="24"/>
        </w:rPr>
        <w:t>z</w:t>
      </w:r>
      <w:r w:rsidRPr="00D8175D">
        <w:rPr>
          <w:sz w:val="24"/>
          <w:szCs w:val="24"/>
        </w:rPr>
        <w:t>ioni</w:t>
      </w:r>
      <w:r w:rsidRPr="00D8175D">
        <w:rPr>
          <w:spacing w:val="-14"/>
          <w:sz w:val="24"/>
          <w:szCs w:val="24"/>
        </w:rPr>
        <w:t xml:space="preserve"> </w:t>
      </w:r>
      <w:r w:rsidRPr="00D8175D">
        <w:rPr>
          <w:sz w:val="24"/>
          <w:szCs w:val="24"/>
        </w:rPr>
        <w:t>tra</w:t>
      </w:r>
      <w:r w:rsidRPr="00D8175D">
        <w:rPr>
          <w:spacing w:val="-4"/>
          <w:sz w:val="24"/>
          <w:szCs w:val="24"/>
        </w:rPr>
        <w:t xml:space="preserve"> </w:t>
      </w:r>
      <w:r w:rsidRPr="00D8175D">
        <w:rPr>
          <w:sz w:val="24"/>
          <w:szCs w:val="24"/>
        </w:rPr>
        <w:t>la</w:t>
      </w:r>
      <w:r w:rsidRPr="00D8175D">
        <w:rPr>
          <w:spacing w:val="-2"/>
          <w:sz w:val="24"/>
          <w:szCs w:val="24"/>
        </w:rPr>
        <w:t xml:space="preserve"> </w:t>
      </w:r>
      <w:r w:rsidR="00D06057" w:rsidRPr="00D8175D">
        <w:rPr>
          <w:spacing w:val="-2"/>
          <w:sz w:val="24"/>
          <w:szCs w:val="24"/>
        </w:rPr>
        <w:t xml:space="preserve">SA </w:t>
      </w:r>
      <w:r w:rsidRPr="00D8175D">
        <w:rPr>
          <w:w w:val="99"/>
          <w:sz w:val="24"/>
          <w:szCs w:val="24"/>
        </w:rPr>
        <w:t>e gli</w:t>
      </w:r>
      <w:r w:rsidRPr="00D8175D">
        <w:rPr>
          <w:sz w:val="24"/>
          <w:szCs w:val="24"/>
        </w:rPr>
        <w:t xml:space="preserve"> </w:t>
      </w:r>
      <w:r w:rsidR="00D06057" w:rsidRPr="00D8175D">
        <w:rPr>
          <w:sz w:val="24"/>
          <w:szCs w:val="24"/>
        </w:rPr>
        <w:t>OE</w:t>
      </w:r>
      <w:r w:rsidRPr="00D8175D">
        <w:rPr>
          <w:spacing w:val="-12"/>
          <w:sz w:val="24"/>
          <w:szCs w:val="24"/>
        </w:rPr>
        <w:t xml:space="preserve"> </w:t>
      </w:r>
      <w:r w:rsidRPr="00D8175D">
        <w:rPr>
          <w:spacing w:val="1"/>
          <w:sz w:val="24"/>
          <w:szCs w:val="24"/>
        </w:rPr>
        <w:t>q</w:t>
      </w:r>
      <w:r w:rsidRPr="00D8175D">
        <w:rPr>
          <w:sz w:val="24"/>
          <w:szCs w:val="24"/>
        </w:rPr>
        <w:t>ualo</w:t>
      </w:r>
      <w:r w:rsidRPr="00D8175D">
        <w:rPr>
          <w:spacing w:val="1"/>
          <w:sz w:val="24"/>
          <w:szCs w:val="24"/>
        </w:rPr>
        <w:t>r</w:t>
      </w:r>
      <w:r w:rsidRPr="00D8175D">
        <w:rPr>
          <w:sz w:val="24"/>
          <w:szCs w:val="24"/>
        </w:rPr>
        <w:t>a</w:t>
      </w:r>
      <w:r w:rsidRPr="00D8175D">
        <w:rPr>
          <w:spacing w:val="-8"/>
          <w:sz w:val="24"/>
          <w:szCs w:val="24"/>
        </w:rPr>
        <w:t xml:space="preserve"> </w:t>
      </w:r>
      <w:r w:rsidRPr="00D8175D">
        <w:rPr>
          <w:sz w:val="24"/>
          <w:szCs w:val="24"/>
        </w:rPr>
        <w:t>re</w:t>
      </w:r>
      <w:r w:rsidRPr="00D8175D">
        <w:rPr>
          <w:spacing w:val="-1"/>
          <w:sz w:val="24"/>
          <w:szCs w:val="24"/>
        </w:rPr>
        <w:t>s</w:t>
      </w:r>
      <w:r w:rsidRPr="00D8175D">
        <w:rPr>
          <w:sz w:val="24"/>
          <w:szCs w:val="24"/>
        </w:rPr>
        <w:t>e</w:t>
      </w:r>
      <w:r w:rsidRPr="00D8175D">
        <w:rPr>
          <w:spacing w:val="-5"/>
          <w:sz w:val="24"/>
          <w:szCs w:val="24"/>
        </w:rPr>
        <w:t xml:space="preserve"> </w:t>
      </w:r>
      <w:r w:rsidRPr="00D8175D">
        <w:rPr>
          <w:sz w:val="24"/>
          <w:szCs w:val="24"/>
        </w:rPr>
        <w:t>all’in</w:t>
      </w:r>
      <w:r w:rsidRPr="00D8175D">
        <w:rPr>
          <w:spacing w:val="1"/>
          <w:sz w:val="24"/>
          <w:szCs w:val="24"/>
        </w:rPr>
        <w:t>d</w:t>
      </w:r>
      <w:r w:rsidRPr="00D8175D">
        <w:rPr>
          <w:sz w:val="24"/>
          <w:szCs w:val="24"/>
        </w:rPr>
        <w:t>irizzo</w:t>
      </w:r>
      <w:r w:rsidRPr="00D8175D">
        <w:rPr>
          <w:spacing w:val="-12"/>
          <w:sz w:val="24"/>
          <w:szCs w:val="24"/>
        </w:rPr>
        <w:t xml:space="preserve"> </w:t>
      </w:r>
      <w:r w:rsidRPr="00D8175D">
        <w:rPr>
          <w:sz w:val="24"/>
          <w:szCs w:val="24"/>
        </w:rPr>
        <w:t>di</w:t>
      </w:r>
      <w:r w:rsidRPr="00D8175D">
        <w:rPr>
          <w:spacing w:val="-2"/>
          <w:sz w:val="24"/>
          <w:szCs w:val="24"/>
        </w:rPr>
        <w:t xml:space="preserve"> </w:t>
      </w:r>
      <w:r w:rsidRPr="00D8175D">
        <w:rPr>
          <w:sz w:val="24"/>
          <w:szCs w:val="24"/>
        </w:rPr>
        <w:t>Posta Elettro</w:t>
      </w:r>
      <w:r w:rsidRPr="00D8175D">
        <w:rPr>
          <w:spacing w:val="1"/>
          <w:sz w:val="24"/>
          <w:szCs w:val="24"/>
        </w:rPr>
        <w:t>n</w:t>
      </w:r>
      <w:r w:rsidRPr="00D8175D">
        <w:rPr>
          <w:sz w:val="24"/>
          <w:szCs w:val="24"/>
        </w:rPr>
        <w:t>ica</w:t>
      </w:r>
      <w:r w:rsidRPr="00D8175D">
        <w:rPr>
          <w:spacing w:val="-12"/>
          <w:sz w:val="24"/>
          <w:szCs w:val="24"/>
        </w:rPr>
        <w:t xml:space="preserve"> </w:t>
      </w:r>
      <w:r w:rsidRPr="00D8175D">
        <w:rPr>
          <w:sz w:val="24"/>
          <w:szCs w:val="24"/>
        </w:rPr>
        <w:t>Cert</w:t>
      </w:r>
      <w:r w:rsidRPr="00D8175D">
        <w:rPr>
          <w:spacing w:val="1"/>
          <w:sz w:val="24"/>
          <w:szCs w:val="24"/>
        </w:rPr>
        <w:t>i</w:t>
      </w:r>
      <w:r w:rsidRPr="00D8175D">
        <w:rPr>
          <w:sz w:val="24"/>
          <w:szCs w:val="24"/>
        </w:rPr>
        <w:t>f</w:t>
      </w:r>
      <w:r w:rsidRPr="00D8175D">
        <w:rPr>
          <w:spacing w:val="1"/>
          <w:sz w:val="24"/>
          <w:szCs w:val="24"/>
        </w:rPr>
        <w:t>i</w:t>
      </w:r>
      <w:r w:rsidRPr="00D8175D">
        <w:rPr>
          <w:sz w:val="24"/>
          <w:szCs w:val="24"/>
        </w:rPr>
        <w:t>cata</w:t>
      </w:r>
      <w:r w:rsidRPr="00D8175D">
        <w:rPr>
          <w:spacing w:val="-11"/>
          <w:sz w:val="24"/>
          <w:szCs w:val="24"/>
        </w:rPr>
        <w:t xml:space="preserve"> </w:t>
      </w:r>
      <w:r w:rsidRPr="00D8175D">
        <w:rPr>
          <w:sz w:val="24"/>
          <w:szCs w:val="24"/>
        </w:rPr>
        <w:t>(PEC),</w:t>
      </w:r>
      <w:r w:rsidRPr="00D8175D">
        <w:rPr>
          <w:spacing w:val="-6"/>
          <w:sz w:val="24"/>
          <w:szCs w:val="24"/>
        </w:rPr>
        <w:t xml:space="preserve"> </w:t>
      </w:r>
      <w:r w:rsidRPr="00D8175D">
        <w:rPr>
          <w:spacing w:val="-1"/>
          <w:sz w:val="24"/>
          <w:szCs w:val="24"/>
        </w:rPr>
        <w:t>i</w:t>
      </w:r>
      <w:r w:rsidRPr="00D8175D">
        <w:rPr>
          <w:sz w:val="24"/>
          <w:szCs w:val="24"/>
        </w:rPr>
        <w:t>l</w:t>
      </w:r>
      <w:r w:rsidRPr="00D8175D">
        <w:rPr>
          <w:spacing w:val="-1"/>
          <w:sz w:val="24"/>
          <w:szCs w:val="24"/>
        </w:rPr>
        <w:t xml:space="preserve"> </w:t>
      </w:r>
      <w:r w:rsidRPr="00D8175D">
        <w:rPr>
          <w:sz w:val="24"/>
          <w:szCs w:val="24"/>
        </w:rPr>
        <w:t>cui</w:t>
      </w:r>
      <w:r w:rsidRPr="00D8175D">
        <w:rPr>
          <w:spacing w:val="-3"/>
          <w:sz w:val="24"/>
          <w:szCs w:val="24"/>
        </w:rPr>
        <w:t xml:space="preserve"> </w:t>
      </w:r>
      <w:r w:rsidRPr="00D8175D">
        <w:rPr>
          <w:sz w:val="24"/>
          <w:szCs w:val="24"/>
        </w:rPr>
        <w:t>ut</w:t>
      </w:r>
      <w:r w:rsidRPr="00D8175D">
        <w:rPr>
          <w:spacing w:val="1"/>
          <w:sz w:val="24"/>
          <w:szCs w:val="24"/>
        </w:rPr>
        <w:t>i</w:t>
      </w:r>
      <w:r w:rsidRPr="00D8175D">
        <w:rPr>
          <w:sz w:val="24"/>
          <w:szCs w:val="24"/>
        </w:rPr>
        <w:t>lizzo</w:t>
      </w:r>
      <w:r w:rsidRPr="00D8175D">
        <w:rPr>
          <w:spacing w:val="-7"/>
          <w:sz w:val="24"/>
          <w:szCs w:val="24"/>
        </w:rPr>
        <w:t xml:space="preserve"> </w:t>
      </w:r>
      <w:r w:rsidRPr="00D8175D">
        <w:rPr>
          <w:sz w:val="24"/>
          <w:szCs w:val="24"/>
        </w:rPr>
        <w:t>è</w:t>
      </w:r>
      <w:r w:rsidRPr="00D8175D">
        <w:rPr>
          <w:spacing w:val="-1"/>
          <w:sz w:val="24"/>
          <w:szCs w:val="24"/>
        </w:rPr>
        <w:t xml:space="preserve"> </w:t>
      </w:r>
      <w:r w:rsidRPr="00D8175D">
        <w:rPr>
          <w:sz w:val="24"/>
          <w:szCs w:val="24"/>
        </w:rPr>
        <w:t>e</w:t>
      </w:r>
      <w:r w:rsidRPr="00D8175D">
        <w:rPr>
          <w:spacing w:val="1"/>
          <w:sz w:val="24"/>
          <w:szCs w:val="24"/>
        </w:rPr>
        <w:t>s</w:t>
      </w:r>
      <w:r w:rsidRPr="00D8175D">
        <w:rPr>
          <w:sz w:val="24"/>
          <w:szCs w:val="24"/>
        </w:rPr>
        <w:t>pr</w:t>
      </w:r>
      <w:r w:rsidRPr="00D8175D">
        <w:rPr>
          <w:spacing w:val="1"/>
          <w:sz w:val="24"/>
          <w:szCs w:val="24"/>
        </w:rPr>
        <w:t>e</w:t>
      </w:r>
      <w:r w:rsidRPr="00D8175D">
        <w:rPr>
          <w:sz w:val="24"/>
          <w:szCs w:val="24"/>
        </w:rPr>
        <w:t>s</w:t>
      </w:r>
      <w:r w:rsidRPr="00D8175D">
        <w:rPr>
          <w:spacing w:val="-1"/>
          <w:sz w:val="24"/>
          <w:szCs w:val="24"/>
        </w:rPr>
        <w:t>s</w:t>
      </w:r>
      <w:r w:rsidRPr="00D8175D">
        <w:rPr>
          <w:spacing w:val="1"/>
          <w:sz w:val="24"/>
          <w:szCs w:val="24"/>
        </w:rPr>
        <w:t>a</w:t>
      </w:r>
      <w:r w:rsidRPr="00D8175D">
        <w:rPr>
          <w:sz w:val="24"/>
          <w:szCs w:val="24"/>
        </w:rPr>
        <w:t>mente</w:t>
      </w:r>
      <w:r w:rsidRPr="00D8175D">
        <w:rPr>
          <w:spacing w:val="-17"/>
          <w:sz w:val="24"/>
          <w:szCs w:val="24"/>
        </w:rPr>
        <w:t xml:space="preserve"> </w:t>
      </w:r>
      <w:r w:rsidRPr="00D8175D">
        <w:rPr>
          <w:sz w:val="24"/>
          <w:szCs w:val="24"/>
        </w:rPr>
        <w:t>a</w:t>
      </w:r>
      <w:r w:rsidRPr="00D8175D">
        <w:rPr>
          <w:spacing w:val="1"/>
          <w:sz w:val="24"/>
          <w:szCs w:val="24"/>
        </w:rPr>
        <w:t>ut</w:t>
      </w:r>
      <w:r w:rsidRPr="00D8175D">
        <w:rPr>
          <w:sz w:val="24"/>
          <w:szCs w:val="24"/>
        </w:rPr>
        <w:t>orizzato</w:t>
      </w:r>
      <w:r w:rsidRPr="00D8175D">
        <w:rPr>
          <w:spacing w:val="-11"/>
          <w:sz w:val="24"/>
          <w:szCs w:val="24"/>
        </w:rPr>
        <w:t xml:space="preserve"> </w:t>
      </w:r>
      <w:r w:rsidRPr="00D8175D">
        <w:rPr>
          <w:sz w:val="24"/>
          <w:szCs w:val="24"/>
        </w:rPr>
        <w:t>d</w:t>
      </w:r>
      <w:r w:rsidRPr="00D8175D">
        <w:rPr>
          <w:spacing w:val="1"/>
          <w:sz w:val="24"/>
          <w:szCs w:val="24"/>
        </w:rPr>
        <w:t>a</w:t>
      </w:r>
      <w:r w:rsidRPr="00D8175D">
        <w:rPr>
          <w:sz w:val="24"/>
          <w:szCs w:val="24"/>
        </w:rPr>
        <w:t>l candid</w:t>
      </w:r>
      <w:r w:rsidRPr="00D8175D">
        <w:rPr>
          <w:spacing w:val="1"/>
          <w:sz w:val="24"/>
          <w:szCs w:val="24"/>
        </w:rPr>
        <w:t>a</w:t>
      </w:r>
      <w:r w:rsidRPr="00D8175D">
        <w:rPr>
          <w:sz w:val="24"/>
          <w:szCs w:val="24"/>
        </w:rPr>
        <w:t>to</w:t>
      </w:r>
      <w:r w:rsidRPr="00D8175D">
        <w:rPr>
          <w:spacing w:val="-11"/>
          <w:sz w:val="24"/>
          <w:szCs w:val="24"/>
        </w:rPr>
        <w:t xml:space="preserve"> </w:t>
      </w:r>
      <w:r w:rsidRPr="00D8175D">
        <w:rPr>
          <w:sz w:val="24"/>
          <w:szCs w:val="24"/>
        </w:rPr>
        <w:t>ai</w:t>
      </w:r>
      <w:r w:rsidRPr="00D8175D">
        <w:rPr>
          <w:spacing w:val="-2"/>
          <w:sz w:val="24"/>
          <w:szCs w:val="24"/>
        </w:rPr>
        <w:t xml:space="preserve"> </w:t>
      </w:r>
      <w:r w:rsidRPr="00D8175D">
        <w:rPr>
          <w:sz w:val="24"/>
          <w:szCs w:val="24"/>
        </w:rPr>
        <w:t>sensi</w:t>
      </w:r>
      <w:r w:rsidRPr="00D8175D">
        <w:rPr>
          <w:spacing w:val="-6"/>
          <w:sz w:val="24"/>
          <w:szCs w:val="24"/>
        </w:rPr>
        <w:t xml:space="preserve"> </w:t>
      </w:r>
      <w:r w:rsidRPr="00D8175D">
        <w:rPr>
          <w:sz w:val="24"/>
          <w:szCs w:val="24"/>
        </w:rPr>
        <w:t>d</w:t>
      </w:r>
      <w:r w:rsidRPr="00D8175D">
        <w:rPr>
          <w:spacing w:val="1"/>
          <w:sz w:val="24"/>
          <w:szCs w:val="24"/>
        </w:rPr>
        <w:t>e</w:t>
      </w:r>
      <w:r w:rsidRPr="00D8175D">
        <w:rPr>
          <w:sz w:val="24"/>
          <w:szCs w:val="24"/>
        </w:rPr>
        <w:t>ll’a</w:t>
      </w:r>
      <w:r w:rsidRPr="00D8175D">
        <w:rPr>
          <w:spacing w:val="-1"/>
          <w:sz w:val="24"/>
          <w:szCs w:val="24"/>
        </w:rPr>
        <w:t>r</w:t>
      </w:r>
      <w:r w:rsidRPr="00D8175D">
        <w:rPr>
          <w:sz w:val="24"/>
          <w:szCs w:val="24"/>
        </w:rPr>
        <w:t>t.</w:t>
      </w:r>
      <w:r w:rsidRPr="00D8175D">
        <w:rPr>
          <w:spacing w:val="-7"/>
          <w:sz w:val="24"/>
          <w:szCs w:val="24"/>
        </w:rPr>
        <w:t xml:space="preserve"> </w:t>
      </w:r>
      <w:r w:rsidRPr="00D8175D">
        <w:rPr>
          <w:sz w:val="24"/>
          <w:szCs w:val="24"/>
        </w:rPr>
        <w:t>76,</w:t>
      </w:r>
      <w:r w:rsidRPr="00D8175D">
        <w:rPr>
          <w:spacing w:val="-4"/>
          <w:sz w:val="24"/>
          <w:szCs w:val="24"/>
        </w:rPr>
        <w:t xml:space="preserve"> </w:t>
      </w:r>
      <w:r w:rsidRPr="00D8175D">
        <w:rPr>
          <w:sz w:val="24"/>
          <w:szCs w:val="24"/>
        </w:rPr>
        <w:t>comma</w:t>
      </w:r>
      <w:r w:rsidRPr="00D8175D">
        <w:rPr>
          <w:spacing w:val="-8"/>
          <w:sz w:val="24"/>
          <w:szCs w:val="24"/>
        </w:rPr>
        <w:t xml:space="preserve"> </w:t>
      </w:r>
      <w:r w:rsidRPr="00D8175D">
        <w:rPr>
          <w:sz w:val="24"/>
          <w:szCs w:val="24"/>
        </w:rPr>
        <w:t>6,</w:t>
      </w:r>
      <w:r w:rsidRPr="00D8175D">
        <w:rPr>
          <w:spacing w:val="-2"/>
          <w:sz w:val="24"/>
          <w:szCs w:val="24"/>
        </w:rPr>
        <w:t xml:space="preserve"> </w:t>
      </w:r>
      <w:r w:rsidRPr="00D8175D">
        <w:rPr>
          <w:sz w:val="24"/>
          <w:szCs w:val="24"/>
        </w:rPr>
        <w:t>del</w:t>
      </w:r>
      <w:r w:rsidRPr="00D8175D">
        <w:rPr>
          <w:spacing w:val="-4"/>
          <w:sz w:val="24"/>
          <w:szCs w:val="24"/>
        </w:rPr>
        <w:t xml:space="preserve"> </w:t>
      </w:r>
      <w:r w:rsidRPr="00D8175D">
        <w:rPr>
          <w:sz w:val="24"/>
          <w:szCs w:val="24"/>
        </w:rPr>
        <w:t>Co</w:t>
      </w:r>
      <w:r w:rsidRPr="00D8175D">
        <w:rPr>
          <w:spacing w:val="1"/>
          <w:sz w:val="24"/>
          <w:szCs w:val="24"/>
        </w:rPr>
        <w:t>d</w:t>
      </w:r>
      <w:r w:rsidRPr="00D8175D">
        <w:rPr>
          <w:sz w:val="24"/>
          <w:szCs w:val="24"/>
        </w:rPr>
        <w:t>ic</w:t>
      </w:r>
      <w:r w:rsidRPr="00D8175D">
        <w:rPr>
          <w:spacing w:val="-1"/>
          <w:sz w:val="24"/>
          <w:szCs w:val="24"/>
        </w:rPr>
        <w:t>e</w:t>
      </w:r>
      <w:r w:rsidRPr="00D8175D">
        <w:rPr>
          <w:sz w:val="24"/>
          <w:szCs w:val="24"/>
        </w:rPr>
        <w:t>.</w:t>
      </w:r>
    </w:p>
    <w:p w:rsidR="003328C4" w:rsidRPr="00D8175D" w:rsidRDefault="00D06057" w:rsidP="0078411D">
      <w:pPr>
        <w:rPr>
          <w:sz w:val="24"/>
          <w:szCs w:val="24"/>
        </w:rPr>
      </w:pPr>
      <w:r w:rsidRPr="00D8175D">
        <w:rPr>
          <w:sz w:val="24"/>
          <w:szCs w:val="24"/>
        </w:rPr>
        <w:t>Tuttavia, è facoltà della SA comunicare con gli OE a mezzo PEC anche nel corso della procedura di gara.</w:t>
      </w:r>
    </w:p>
    <w:p w:rsidR="003328C4" w:rsidRPr="00D8175D" w:rsidRDefault="003328C4" w:rsidP="0078411D">
      <w:pPr>
        <w:rPr>
          <w:sz w:val="24"/>
          <w:szCs w:val="24"/>
        </w:rPr>
      </w:pPr>
      <w:r w:rsidRPr="00D8175D">
        <w:rPr>
          <w:sz w:val="24"/>
          <w:szCs w:val="24"/>
        </w:rPr>
        <w:t>Eventua</w:t>
      </w:r>
      <w:r w:rsidRPr="00D8175D">
        <w:rPr>
          <w:spacing w:val="1"/>
          <w:sz w:val="24"/>
          <w:szCs w:val="24"/>
        </w:rPr>
        <w:t>l</w:t>
      </w:r>
      <w:r w:rsidRPr="00D8175D">
        <w:rPr>
          <w:sz w:val="24"/>
          <w:szCs w:val="24"/>
        </w:rPr>
        <w:t>i</w:t>
      </w:r>
      <w:r w:rsidRPr="00D8175D">
        <w:rPr>
          <w:spacing w:val="-10"/>
          <w:sz w:val="24"/>
          <w:szCs w:val="24"/>
        </w:rPr>
        <w:t xml:space="preserve"> </w:t>
      </w:r>
      <w:r w:rsidRPr="00D8175D">
        <w:rPr>
          <w:sz w:val="24"/>
          <w:szCs w:val="24"/>
        </w:rPr>
        <w:t>mod</w:t>
      </w:r>
      <w:r w:rsidRPr="00D8175D">
        <w:rPr>
          <w:spacing w:val="1"/>
          <w:sz w:val="24"/>
          <w:szCs w:val="24"/>
        </w:rPr>
        <w:t>i</w:t>
      </w:r>
      <w:r w:rsidRPr="00D8175D">
        <w:rPr>
          <w:sz w:val="24"/>
          <w:szCs w:val="24"/>
        </w:rPr>
        <w:t>f</w:t>
      </w:r>
      <w:r w:rsidRPr="00D8175D">
        <w:rPr>
          <w:spacing w:val="-1"/>
          <w:sz w:val="24"/>
          <w:szCs w:val="24"/>
        </w:rPr>
        <w:t>i</w:t>
      </w:r>
      <w:r w:rsidRPr="00D8175D">
        <w:rPr>
          <w:sz w:val="24"/>
          <w:szCs w:val="24"/>
        </w:rPr>
        <w:t>c</w:t>
      </w:r>
      <w:r w:rsidRPr="00D8175D">
        <w:rPr>
          <w:spacing w:val="1"/>
          <w:sz w:val="24"/>
          <w:szCs w:val="24"/>
        </w:rPr>
        <w:t>h</w:t>
      </w:r>
      <w:r w:rsidRPr="00D8175D">
        <w:rPr>
          <w:sz w:val="24"/>
          <w:szCs w:val="24"/>
        </w:rPr>
        <w:t>e</w:t>
      </w:r>
      <w:r w:rsidRPr="00D8175D">
        <w:rPr>
          <w:spacing w:val="-11"/>
          <w:sz w:val="24"/>
          <w:szCs w:val="24"/>
        </w:rPr>
        <w:t xml:space="preserve"> </w:t>
      </w:r>
      <w:r w:rsidRPr="00D8175D">
        <w:rPr>
          <w:sz w:val="24"/>
          <w:szCs w:val="24"/>
        </w:rPr>
        <w:t>dell</w:t>
      </w:r>
      <w:r w:rsidRPr="00D8175D">
        <w:rPr>
          <w:spacing w:val="1"/>
          <w:sz w:val="24"/>
          <w:szCs w:val="24"/>
        </w:rPr>
        <w:t>’</w:t>
      </w:r>
      <w:r w:rsidRPr="00D8175D">
        <w:rPr>
          <w:sz w:val="24"/>
          <w:szCs w:val="24"/>
        </w:rPr>
        <w:t>indi</w:t>
      </w:r>
      <w:r w:rsidRPr="00D8175D">
        <w:rPr>
          <w:spacing w:val="1"/>
          <w:sz w:val="24"/>
          <w:szCs w:val="24"/>
        </w:rPr>
        <w:t>r</w:t>
      </w:r>
      <w:r w:rsidRPr="00D8175D">
        <w:rPr>
          <w:sz w:val="24"/>
          <w:szCs w:val="24"/>
        </w:rPr>
        <w:t>i</w:t>
      </w:r>
      <w:r w:rsidRPr="00D8175D">
        <w:rPr>
          <w:spacing w:val="1"/>
          <w:sz w:val="24"/>
          <w:szCs w:val="24"/>
        </w:rPr>
        <w:t>z</w:t>
      </w:r>
      <w:r w:rsidRPr="00D8175D">
        <w:rPr>
          <w:sz w:val="24"/>
          <w:szCs w:val="24"/>
        </w:rPr>
        <w:t>zo</w:t>
      </w:r>
      <w:r w:rsidRPr="00D8175D">
        <w:rPr>
          <w:spacing w:val="-14"/>
          <w:sz w:val="24"/>
          <w:szCs w:val="24"/>
        </w:rPr>
        <w:t xml:space="preserve"> </w:t>
      </w:r>
      <w:r w:rsidRPr="00D8175D">
        <w:rPr>
          <w:sz w:val="24"/>
          <w:szCs w:val="24"/>
        </w:rPr>
        <w:t>PE</w:t>
      </w:r>
      <w:r w:rsidRPr="00D8175D">
        <w:rPr>
          <w:spacing w:val="1"/>
          <w:sz w:val="24"/>
          <w:szCs w:val="24"/>
        </w:rPr>
        <w:t>C</w:t>
      </w:r>
      <w:r w:rsidRPr="00D8175D">
        <w:rPr>
          <w:sz w:val="24"/>
          <w:szCs w:val="24"/>
        </w:rPr>
        <w:t>,</w:t>
      </w:r>
      <w:r w:rsidRPr="00D8175D">
        <w:rPr>
          <w:spacing w:val="-5"/>
          <w:sz w:val="24"/>
          <w:szCs w:val="24"/>
        </w:rPr>
        <w:t xml:space="preserve"> </w:t>
      </w:r>
      <w:r w:rsidRPr="00D8175D">
        <w:rPr>
          <w:sz w:val="24"/>
          <w:szCs w:val="24"/>
        </w:rPr>
        <w:t>d</w:t>
      </w:r>
      <w:r w:rsidRPr="00D8175D">
        <w:rPr>
          <w:spacing w:val="1"/>
          <w:sz w:val="24"/>
          <w:szCs w:val="24"/>
        </w:rPr>
        <w:t>e</w:t>
      </w:r>
      <w:r w:rsidRPr="00D8175D">
        <w:rPr>
          <w:sz w:val="24"/>
          <w:szCs w:val="24"/>
        </w:rPr>
        <w:t>l</w:t>
      </w:r>
      <w:r w:rsidRPr="00D8175D">
        <w:rPr>
          <w:spacing w:val="-4"/>
          <w:sz w:val="24"/>
          <w:szCs w:val="24"/>
        </w:rPr>
        <w:t xml:space="preserve"> </w:t>
      </w:r>
      <w:r w:rsidRPr="00D8175D">
        <w:rPr>
          <w:sz w:val="24"/>
          <w:szCs w:val="24"/>
        </w:rPr>
        <w:t>num</w:t>
      </w:r>
      <w:r w:rsidRPr="00D8175D">
        <w:rPr>
          <w:spacing w:val="1"/>
          <w:sz w:val="24"/>
          <w:szCs w:val="24"/>
        </w:rPr>
        <w:t>e</w:t>
      </w:r>
      <w:r w:rsidRPr="00D8175D">
        <w:rPr>
          <w:sz w:val="24"/>
          <w:szCs w:val="24"/>
        </w:rPr>
        <w:t>ro</w:t>
      </w:r>
      <w:r w:rsidRPr="00D8175D">
        <w:rPr>
          <w:spacing w:val="-9"/>
          <w:sz w:val="24"/>
          <w:szCs w:val="24"/>
        </w:rPr>
        <w:t xml:space="preserve"> </w:t>
      </w:r>
      <w:r w:rsidRPr="00D8175D">
        <w:rPr>
          <w:spacing w:val="1"/>
          <w:sz w:val="24"/>
          <w:szCs w:val="24"/>
        </w:rPr>
        <w:t>d</w:t>
      </w:r>
      <w:r w:rsidRPr="00D8175D">
        <w:rPr>
          <w:sz w:val="24"/>
          <w:szCs w:val="24"/>
        </w:rPr>
        <w:t>i</w:t>
      </w:r>
      <w:r w:rsidRPr="00D8175D">
        <w:rPr>
          <w:spacing w:val="-3"/>
          <w:sz w:val="24"/>
          <w:szCs w:val="24"/>
        </w:rPr>
        <w:t xml:space="preserve"> </w:t>
      </w:r>
      <w:r w:rsidRPr="00D8175D">
        <w:rPr>
          <w:sz w:val="24"/>
          <w:szCs w:val="24"/>
        </w:rPr>
        <w:t>fax</w:t>
      </w:r>
      <w:r w:rsidRPr="00D8175D">
        <w:rPr>
          <w:spacing w:val="-3"/>
          <w:sz w:val="24"/>
          <w:szCs w:val="24"/>
        </w:rPr>
        <w:t xml:space="preserve"> </w:t>
      </w:r>
      <w:r w:rsidRPr="00D8175D">
        <w:rPr>
          <w:sz w:val="24"/>
          <w:szCs w:val="24"/>
        </w:rPr>
        <w:t>o</w:t>
      </w:r>
      <w:r w:rsidRPr="00D8175D">
        <w:rPr>
          <w:spacing w:val="-1"/>
          <w:sz w:val="24"/>
          <w:szCs w:val="24"/>
        </w:rPr>
        <w:t xml:space="preserve"> </w:t>
      </w:r>
      <w:r w:rsidRPr="00D8175D">
        <w:rPr>
          <w:sz w:val="24"/>
          <w:szCs w:val="24"/>
        </w:rPr>
        <w:t>d</w:t>
      </w:r>
      <w:r w:rsidRPr="00D8175D">
        <w:rPr>
          <w:spacing w:val="1"/>
          <w:sz w:val="24"/>
          <w:szCs w:val="24"/>
        </w:rPr>
        <w:t>e</w:t>
      </w:r>
      <w:r w:rsidRPr="00D8175D">
        <w:rPr>
          <w:sz w:val="24"/>
          <w:szCs w:val="24"/>
        </w:rPr>
        <w:t>ll’indir</w:t>
      </w:r>
      <w:r w:rsidRPr="00D8175D">
        <w:rPr>
          <w:spacing w:val="1"/>
          <w:sz w:val="24"/>
          <w:szCs w:val="24"/>
        </w:rPr>
        <w:t>i</w:t>
      </w:r>
      <w:r w:rsidRPr="00D8175D">
        <w:rPr>
          <w:sz w:val="24"/>
          <w:szCs w:val="24"/>
        </w:rPr>
        <w:t>zzo</w:t>
      </w:r>
      <w:r w:rsidRPr="00D8175D">
        <w:rPr>
          <w:spacing w:val="-14"/>
          <w:sz w:val="24"/>
          <w:szCs w:val="24"/>
        </w:rPr>
        <w:t xml:space="preserve"> </w:t>
      </w:r>
      <w:r w:rsidRPr="00D8175D">
        <w:rPr>
          <w:sz w:val="24"/>
          <w:szCs w:val="24"/>
        </w:rPr>
        <w:t>di</w:t>
      </w:r>
      <w:r w:rsidRPr="00D8175D">
        <w:rPr>
          <w:spacing w:val="-2"/>
          <w:sz w:val="24"/>
          <w:szCs w:val="24"/>
        </w:rPr>
        <w:t xml:space="preserve"> </w:t>
      </w:r>
      <w:r w:rsidRPr="00D8175D">
        <w:rPr>
          <w:sz w:val="24"/>
          <w:szCs w:val="24"/>
        </w:rPr>
        <w:t>posta elettron</w:t>
      </w:r>
      <w:r w:rsidRPr="00D8175D">
        <w:rPr>
          <w:spacing w:val="1"/>
          <w:sz w:val="24"/>
          <w:szCs w:val="24"/>
        </w:rPr>
        <w:t>i</w:t>
      </w:r>
      <w:r w:rsidRPr="00D8175D">
        <w:rPr>
          <w:sz w:val="24"/>
          <w:szCs w:val="24"/>
        </w:rPr>
        <w:t>ca</w:t>
      </w:r>
      <w:r w:rsidRPr="00D8175D">
        <w:rPr>
          <w:spacing w:val="-12"/>
          <w:sz w:val="24"/>
          <w:szCs w:val="24"/>
        </w:rPr>
        <w:t xml:space="preserve"> </w:t>
      </w:r>
      <w:r w:rsidRPr="00D8175D">
        <w:rPr>
          <w:sz w:val="24"/>
          <w:szCs w:val="24"/>
        </w:rPr>
        <w:t>non</w:t>
      </w:r>
      <w:r w:rsidRPr="00D8175D">
        <w:rPr>
          <w:spacing w:val="-4"/>
          <w:sz w:val="24"/>
          <w:szCs w:val="24"/>
        </w:rPr>
        <w:t xml:space="preserve"> </w:t>
      </w:r>
      <w:r w:rsidRPr="00D8175D">
        <w:rPr>
          <w:sz w:val="24"/>
          <w:szCs w:val="24"/>
        </w:rPr>
        <w:t>cer</w:t>
      </w:r>
      <w:r w:rsidRPr="00D8175D">
        <w:rPr>
          <w:spacing w:val="1"/>
          <w:sz w:val="24"/>
          <w:szCs w:val="24"/>
        </w:rPr>
        <w:t>t</w:t>
      </w:r>
      <w:r w:rsidRPr="00D8175D">
        <w:rPr>
          <w:sz w:val="24"/>
          <w:szCs w:val="24"/>
        </w:rPr>
        <w:t>i</w:t>
      </w:r>
      <w:r w:rsidRPr="00D8175D">
        <w:rPr>
          <w:spacing w:val="-1"/>
          <w:sz w:val="24"/>
          <w:szCs w:val="24"/>
        </w:rPr>
        <w:t>f</w:t>
      </w:r>
      <w:r w:rsidRPr="00D8175D">
        <w:rPr>
          <w:spacing w:val="1"/>
          <w:sz w:val="24"/>
          <w:szCs w:val="24"/>
        </w:rPr>
        <w:t>i</w:t>
      </w:r>
      <w:r w:rsidRPr="00D8175D">
        <w:rPr>
          <w:sz w:val="24"/>
          <w:szCs w:val="24"/>
        </w:rPr>
        <w:t>cata</w:t>
      </w:r>
      <w:r w:rsidRPr="00D8175D">
        <w:rPr>
          <w:spacing w:val="-11"/>
          <w:sz w:val="24"/>
          <w:szCs w:val="24"/>
        </w:rPr>
        <w:t xml:space="preserve"> </w:t>
      </w:r>
      <w:r w:rsidRPr="00D8175D">
        <w:rPr>
          <w:sz w:val="24"/>
          <w:szCs w:val="24"/>
        </w:rPr>
        <w:t>o</w:t>
      </w:r>
      <w:r w:rsidRPr="00D8175D">
        <w:rPr>
          <w:spacing w:val="1"/>
          <w:sz w:val="24"/>
          <w:szCs w:val="24"/>
        </w:rPr>
        <w:t>v</w:t>
      </w:r>
      <w:r w:rsidRPr="00D8175D">
        <w:rPr>
          <w:sz w:val="24"/>
          <w:szCs w:val="24"/>
        </w:rPr>
        <w:t>vero</w:t>
      </w:r>
      <w:r w:rsidRPr="00D8175D">
        <w:rPr>
          <w:spacing w:val="-8"/>
          <w:sz w:val="24"/>
          <w:szCs w:val="24"/>
        </w:rPr>
        <w:t xml:space="preserve"> </w:t>
      </w:r>
      <w:r w:rsidRPr="00D8175D">
        <w:rPr>
          <w:sz w:val="24"/>
          <w:szCs w:val="24"/>
        </w:rPr>
        <w:t>in</w:t>
      </w:r>
      <w:r w:rsidRPr="00D8175D">
        <w:rPr>
          <w:spacing w:val="-2"/>
          <w:sz w:val="24"/>
          <w:szCs w:val="24"/>
        </w:rPr>
        <w:t xml:space="preserve"> </w:t>
      </w:r>
      <w:r w:rsidRPr="00D8175D">
        <w:rPr>
          <w:sz w:val="24"/>
          <w:szCs w:val="24"/>
        </w:rPr>
        <w:t>c</w:t>
      </w:r>
      <w:r w:rsidRPr="00D8175D">
        <w:rPr>
          <w:spacing w:val="1"/>
          <w:sz w:val="24"/>
          <w:szCs w:val="24"/>
        </w:rPr>
        <w:t>a</w:t>
      </w:r>
      <w:r w:rsidRPr="00D8175D">
        <w:rPr>
          <w:sz w:val="24"/>
          <w:szCs w:val="24"/>
        </w:rPr>
        <w:t>so</w:t>
      </w:r>
      <w:r w:rsidRPr="00D8175D">
        <w:rPr>
          <w:spacing w:val="-5"/>
          <w:sz w:val="24"/>
          <w:szCs w:val="24"/>
        </w:rPr>
        <w:t xml:space="preserve"> </w:t>
      </w:r>
      <w:r w:rsidRPr="00D8175D">
        <w:rPr>
          <w:spacing w:val="1"/>
          <w:sz w:val="24"/>
          <w:szCs w:val="24"/>
        </w:rPr>
        <w:t>d</w:t>
      </w:r>
      <w:r w:rsidRPr="00D8175D">
        <w:rPr>
          <w:sz w:val="24"/>
          <w:szCs w:val="24"/>
        </w:rPr>
        <w:t>i</w:t>
      </w:r>
      <w:r w:rsidRPr="00D8175D">
        <w:rPr>
          <w:spacing w:val="-3"/>
          <w:sz w:val="24"/>
          <w:szCs w:val="24"/>
        </w:rPr>
        <w:t xml:space="preserve"> </w:t>
      </w:r>
      <w:r w:rsidRPr="00D8175D">
        <w:rPr>
          <w:sz w:val="24"/>
          <w:szCs w:val="24"/>
        </w:rPr>
        <w:t>pr</w:t>
      </w:r>
      <w:r w:rsidRPr="00D8175D">
        <w:rPr>
          <w:spacing w:val="1"/>
          <w:sz w:val="24"/>
          <w:szCs w:val="24"/>
        </w:rPr>
        <w:t>o</w:t>
      </w:r>
      <w:r w:rsidRPr="00D8175D">
        <w:rPr>
          <w:sz w:val="24"/>
          <w:szCs w:val="24"/>
        </w:rPr>
        <w:t>bl</w:t>
      </w:r>
      <w:r w:rsidRPr="00D8175D">
        <w:rPr>
          <w:spacing w:val="1"/>
          <w:sz w:val="24"/>
          <w:szCs w:val="24"/>
        </w:rPr>
        <w:t>e</w:t>
      </w:r>
      <w:r w:rsidRPr="00D8175D">
        <w:rPr>
          <w:sz w:val="24"/>
          <w:szCs w:val="24"/>
        </w:rPr>
        <w:t>mi</w:t>
      </w:r>
      <w:r w:rsidRPr="00D8175D">
        <w:rPr>
          <w:spacing w:val="-10"/>
          <w:sz w:val="24"/>
          <w:szCs w:val="24"/>
        </w:rPr>
        <w:t xml:space="preserve"> </w:t>
      </w:r>
      <w:r w:rsidRPr="00D8175D">
        <w:rPr>
          <w:sz w:val="24"/>
          <w:szCs w:val="24"/>
        </w:rPr>
        <w:t>tempo</w:t>
      </w:r>
      <w:r w:rsidRPr="00D8175D">
        <w:rPr>
          <w:spacing w:val="1"/>
          <w:sz w:val="24"/>
          <w:szCs w:val="24"/>
        </w:rPr>
        <w:t>r</w:t>
      </w:r>
      <w:r w:rsidRPr="00D8175D">
        <w:rPr>
          <w:sz w:val="24"/>
          <w:szCs w:val="24"/>
        </w:rPr>
        <w:t>an</w:t>
      </w:r>
      <w:r w:rsidRPr="00D8175D">
        <w:rPr>
          <w:spacing w:val="1"/>
          <w:sz w:val="24"/>
          <w:szCs w:val="24"/>
        </w:rPr>
        <w:t>e</w:t>
      </w:r>
      <w:r w:rsidRPr="00D8175D">
        <w:rPr>
          <w:sz w:val="24"/>
          <w:szCs w:val="24"/>
        </w:rPr>
        <w:t>i</w:t>
      </w:r>
      <w:r w:rsidRPr="00D8175D">
        <w:rPr>
          <w:spacing w:val="-14"/>
          <w:sz w:val="24"/>
          <w:szCs w:val="24"/>
        </w:rPr>
        <w:t xml:space="preserve"> </w:t>
      </w:r>
      <w:r w:rsidRPr="00D8175D">
        <w:rPr>
          <w:sz w:val="24"/>
          <w:szCs w:val="24"/>
        </w:rPr>
        <w:t>ne</w:t>
      </w:r>
      <w:r w:rsidRPr="00D8175D">
        <w:rPr>
          <w:spacing w:val="1"/>
          <w:sz w:val="24"/>
          <w:szCs w:val="24"/>
        </w:rPr>
        <w:t>l</w:t>
      </w:r>
      <w:r w:rsidRPr="00D8175D">
        <w:rPr>
          <w:sz w:val="24"/>
          <w:szCs w:val="24"/>
        </w:rPr>
        <w:t>l’utili</w:t>
      </w:r>
      <w:r w:rsidRPr="00D8175D">
        <w:rPr>
          <w:spacing w:val="1"/>
          <w:sz w:val="24"/>
          <w:szCs w:val="24"/>
        </w:rPr>
        <w:t>zz</w:t>
      </w:r>
      <w:r w:rsidRPr="00D8175D">
        <w:rPr>
          <w:sz w:val="24"/>
          <w:szCs w:val="24"/>
        </w:rPr>
        <w:t>o</w:t>
      </w:r>
      <w:r w:rsidRPr="00D8175D">
        <w:rPr>
          <w:spacing w:val="-12"/>
          <w:sz w:val="24"/>
          <w:szCs w:val="24"/>
        </w:rPr>
        <w:t xml:space="preserve"> </w:t>
      </w:r>
      <w:r w:rsidRPr="00D8175D">
        <w:rPr>
          <w:sz w:val="24"/>
          <w:szCs w:val="24"/>
        </w:rPr>
        <w:t>di</w:t>
      </w:r>
      <w:r w:rsidRPr="00D8175D">
        <w:rPr>
          <w:spacing w:val="-2"/>
          <w:sz w:val="24"/>
          <w:szCs w:val="24"/>
        </w:rPr>
        <w:t xml:space="preserve"> </w:t>
      </w:r>
      <w:r w:rsidRPr="00D8175D">
        <w:rPr>
          <w:sz w:val="24"/>
          <w:szCs w:val="24"/>
        </w:rPr>
        <w:t>ta</w:t>
      </w:r>
      <w:r w:rsidRPr="00D8175D">
        <w:rPr>
          <w:spacing w:val="1"/>
          <w:sz w:val="24"/>
          <w:szCs w:val="24"/>
        </w:rPr>
        <w:t>l</w:t>
      </w:r>
      <w:r w:rsidRPr="00D8175D">
        <w:rPr>
          <w:sz w:val="24"/>
          <w:szCs w:val="24"/>
        </w:rPr>
        <w:t>i forme</w:t>
      </w:r>
      <w:r w:rsidRPr="00D8175D">
        <w:rPr>
          <w:spacing w:val="-5"/>
          <w:sz w:val="24"/>
          <w:szCs w:val="24"/>
        </w:rPr>
        <w:t xml:space="preserve"> </w:t>
      </w:r>
      <w:r w:rsidRPr="00D8175D">
        <w:rPr>
          <w:sz w:val="24"/>
          <w:szCs w:val="24"/>
        </w:rPr>
        <w:t>di</w:t>
      </w:r>
      <w:r w:rsidRPr="00D8175D">
        <w:rPr>
          <w:spacing w:val="-2"/>
          <w:sz w:val="24"/>
          <w:szCs w:val="24"/>
        </w:rPr>
        <w:t xml:space="preserve"> </w:t>
      </w:r>
      <w:r w:rsidRPr="00D8175D">
        <w:rPr>
          <w:spacing w:val="1"/>
          <w:sz w:val="24"/>
          <w:szCs w:val="24"/>
        </w:rPr>
        <w:t>c</w:t>
      </w:r>
      <w:r w:rsidRPr="00D8175D">
        <w:rPr>
          <w:sz w:val="24"/>
          <w:szCs w:val="24"/>
        </w:rPr>
        <w:t>omuni</w:t>
      </w:r>
      <w:r w:rsidRPr="00D8175D">
        <w:rPr>
          <w:spacing w:val="1"/>
          <w:sz w:val="24"/>
          <w:szCs w:val="24"/>
        </w:rPr>
        <w:t>c</w:t>
      </w:r>
      <w:r w:rsidRPr="00D8175D">
        <w:rPr>
          <w:sz w:val="24"/>
          <w:szCs w:val="24"/>
        </w:rPr>
        <w:t>az</w:t>
      </w:r>
      <w:r w:rsidRPr="00D8175D">
        <w:rPr>
          <w:spacing w:val="1"/>
          <w:sz w:val="24"/>
          <w:szCs w:val="24"/>
        </w:rPr>
        <w:t>i</w:t>
      </w:r>
      <w:r w:rsidRPr="00D8175D">
        <w:rPr>
          <w:sz w:val="24"/>
          <w:szCs w:val="24"/>
        </w:rPr>
        <w:t>one,</w:t>
      </w:r>
      <w:r w:rsidRPr="00D8175D">
        <w:rPr>
          <w:spacing w:val="-17"/>
          <w:sz w:val="24"/>
          <w:szCs w:val="24"/>
        </w:rPr>
        <w:t xml:space="preserve"> </w:t>
      </w:r>
      <w:r w:rsidRPr="00D8175D">
        <w:rPr>
          <w:sz w:val="24"/>
          <w:szCs w:val="24"/>
        </w:rPr>
        <w:t>d</w:t>
      </w:r>
      <w:r w:rsidRPr="00D8175D">
        <w:rPr>
          <w:spacing w:val="1"/>
          <w:sz w:val="24"/>
          <w:szCs w:val="24"/>
        </w:rPr>
        <w:t>o</w:t>
      </w:r>
      <w:r w:rsidRPr="00D8175D">
        <w:rPr>
          <w:sz w:val="24"/>
          <w:szCs w:val="24"/>
        </w:rPr>
        <w:t>vra</w:t>
      </w:r>
      <w:r w:rsidRPr="00D8175D">
        <w:rPr>
          <w:spacing w:val="1"/>
          <w:sz w:val="24"/>
          <w:szCs w:val="24"/>
        </w:rPr>
        <w:t>n</w:t>
      </w:r>
      <w:r w:rsidRPr="00D8175D">
        <w:rPr>
          <w:sz w:val="24"/>
          <w:szCs w:val="24"/>
        </w:rPr>
        <w:t>no</w:t>
      </w:r>
      <w:r w:rsidRPr="00D8175D">
        <w:rPr>
          <w:spacing w:val="-10"/>
          <w:sz w:val="24"/>
          <w:szCs w:val="24"/>
        </w:rPr>
        <w:t xml:space="preserve"> </w:t>
      </w:r>
      <w:r w:rsidRPr="00D8175D">
        <w:rPr>
          <w:sz w:val="24"/>
          <w:szCs w:val="24"/>
        </w:rPr>
        <w:t>esse</w:t>
      </w:r>
      <w:r w:rsidRPr="00D8175D">
        <w:rPr>
          <w:spacing w:val="1"/>
          <w:sz w:val="24"/>
          <w:szCs w:val="24"/>
        </w:rPr>
        <w:t>r</w:t>
      </w:r>
      <w:r w:rsidRPr="00D8175D">
        <w:rPr>
          <w:sz w:val="24"/>
          <w:szCs w:val="24"/>
        </w:rPr>
        <w:t>e</w:t>
      </w:r>
      <w:r w:rsidRPr="00D8175D">
        <w:rPr>
          <w:spacing w:val="-6"/>
          <w:sz w:val="24"/>
          <w:szCs w:val="24"/>
        </w:rPr>
        <w:t xml:space="preserve"> </w:t>
      </w:r>
      <w:r w:rsidRPr="00D8175D">
        <w:rPr>
          <w:sz w:val="24"/>
          <w:szCs w:val="24"/>
        </w:rPr>
        <w:t>t</w:t>
      </w:r>
      <w:r w:rsidRPr="00D8175D">
        <w:rPr>
          <w:spacing w:val="-1"/>
          <w:sz w:val="24"/>
          <w:szCs w:val="24"/>
        </w:rPr>
        <w:t>e</w:t>
      </w:r>
      <w:r w:rsidRPr="00D8175D">
        <w:rPr>
          <w:sz w:val="24"/>
          <w:szCs w:val="24"/>
        </w:rPr>
        <w:t>m</w:t>
      </w:r>
      <w:r w:rsidRPr="00D8175D">
        <w:rPr>
          <w:spacing w:val="1"/>
          <w:sz w:val="24"/>
          <w:szCs w:val="24"/>
        </w:rPr>
        <w:t>p</w:t>
      </w:r>
      <w:r w:rsidRPr="00D8175D">
        <w:rPr>
          <w:sz w:val="24"/>
          <w:szCs w:val="24"/>
        </w:rPr>
        <w:t>esti</w:t>
      </w:r>
      <w:r w:rsidRPr="00D8175D">
        <w:rPr>
          <w:spacing w:val="1"/>
          <w:sz w:val="24"/>
          <w:szCs w:val="24"/>
        </w:rPr>
        <w:t>v</w:t>
      </w:r>
      <w:r w:rsidRPr="00D8175D">
        <w:rPr>
          <w:sz w:val="24"/>
          <w:szCs w:val="24"/>
        </w:rPr>
        <w:t>amente</w:t>
      </w:r>
      <w:r w:rsidRPr="00D8175D">
        <w:rPr>
          <w:spacing w:val="-18"/>
          <w:sz w:val="24"/>
          <w:szCs w:val="24"/>
        </w:rPr>
        <w:t xml:space="preserve"> </w:t>
      </w:r>
      <w:r w:rsidRPr="00D8175D">
        <w:rPr>
          <w:spacing w:val="-1"/>
          <w:sz w:val="24"/>
          <w:szCs w:val="24"/>
        </w:rPr>
        <w:t>s</w:t>
      </w:r>
      <w:r w:rsidRPr="00D8175D">
        <w:rPr>
          <w:spacing w:val="1"/>
          <w:sz w:val="24"/>
          <w:szCs w:val="24"/>
        </w:rPr>
        <w:t>e</w:t>
      </w:r>
      <w:r w:rsidRPr="00D8175D">
        <w:rPr>
          <w:sz w:val="24"/>
          <w:szCs w:val="24"/>
        </w:rPr>
        <w:t>gnalate</w:t>
      </w:r>
      <w:r w:rsidRPr="00D8175D">
        <w:rPr>
          <w:spacing w:val="-10"/>
          <w:sz w:val="24"/>
          <w:szCs w:val="24"/>
        </w:rPr>
        <w:t xml:space="preserve"> </w:t>
      </w:r>
      <w:r w:rsidRPr="00D8175D">
        <w:rPr>
          <w:sz w:val="24"/>
          <w:szCs w:val="24"/>
        </w:rPr>
        <w:t>alla</w:t>
      </w:r>
      <w:r w:rsidR="00D06057" w:rsidRPr="00D8175D">
        <w:rPr>
          <w:sz w:val="24"/>
          <w:szCs w:val="24"/>
        </w:rPr>
        <w:t xml:space="preserve"> SA </w:t>
      </w:r>
      <w:r w:rsidRPr="00D8175D">
        <w:rPr>
          <w:position w:val="-1"/>
          <w:sz w:val="24"/>
          <w:szCs w:val="24"/>
        </w:rPr>
        <w:t>con</w:t>
      </w:r>
      <w:r w:rsidRPr="00D8175D">
        <w:rPr>
          <w:spacing w:val="-4"/>
          <w:position w:val="-1"/>
          <w:sz w:val="24"/>
          <w:szCs w:val="24"/>
        </w:rPr>
        <w:t xml:space="preserve"> </w:t>
      </w:r>
      <w:r w:rsidRPr="00D8175D">
        <w:rPr>
          <w:position w:val="-1"/>
          <w:sz w:val="24"/>
          <w:szCs w:val="24"/>
        </w:rPr>
        <w:t>ogni</w:t>
      </w:r>
      <w:r w:rsidRPr="00D8175D">
        <w:rPr>
          <w:spacing w:val="-5"/>
          <w:position w:val="-1"/>
          <w:sz w:val="24"/>
          <w:szCs w:val="24"/>
        </w:rPr>
        <w:t xml:space="preserve"> </w:t>
      </w:r>
      <w:r w:rsidRPr="00D8175D">
        <w:rPr>
          <w:spacing w:val="1"/>
          <w:position w:val="-1"/>
          <w:sz w:val="24"/>
          <w:szCs w:val="24"/>
        </w:rPr>
        <w:t>m</w:t>
      </w:r>
      <w:r w:rsidRPr="00D8175D">
        <w:rPr>
          <w:position w:val="-1"/>
          <w:sz w:val="24"/>
          <w:szCs w:val="24"/>
        </w:rPr>
        <w:t>ezzo</w:t>
      </w:r>
      <w:r w:rsidRPr="00D8175D">
        <w:rPr>
          <w:spacing w:val="-7"/>
          <w:position w:val="-1"/>
          <w:sz w:val="24"/>
          <w:szCs w:val="24"/>
        </w:rPr>
        <w:t xml:space="preserve"> </w:t>
      </w:r>
      <w:r w:rsidRPr="00D8175D">
        <w:rPr>
          <w:position w:val="-1"/>
          <w:sz w:val="24"/>
          <w:szCs w:val="24"/>
        </w:rPr>
        <w:t>al</w:t>
      </w:r>
      <w:r w:rsidRPr="00D8175D">
        <w:rPr>
          <w:spacing w:val="-1"/>
          <w:position w:val="-1"/>
          <w:sz w:val="24"/>
          <w:szCs w:val="24"/>
        </w:rPr>
        <w:t>t</w:t>
      </w:r>
      <w:r w:rsidRPr="00D8175D">
        <w:rPr>
          <w:spacing w:val="1"/>
          <w:position w:val="-1"/>
          <w:sz w:val="24"/>
          <w:szCs w:val="24"/>
        </w:rPr>
        <w:t>e</w:t>
      </w:r>
      <w:r w:rsidRPr="00D8175D">
        <w:rPr>
          <w:position w:val="-1"/>
          <w:sz w:val="24"/>
          <w:szCs w:val="24"/>
        </w:rPr>
        <w:t>r</w:t>
      </w:r>
      <w:r w:rsidRPr="00D8175D">
        <w:rPr>
          <w:spacing w:val="1"/>
          <w:position w:val="-1"/>
          <w:sz w:val="24"/>
          <w:szCs w:val="24"/>
        </w:rPr>
        <w:t>n</w:t>
      </w:r>
      <w:r w:rsidRPr="00D8175D">
        <w:rPr>
          <w:position w:val="-1"/>
          <w:sz w:val="24"/>
          <w:szCs w:val="24"/>
        </w:rPr>
        <w:t>ati</w:t>
      </w:r>
      <w:r w:rsidRPr="00D8175D">
        <w:rPr>
          <w:spacing w:val="-1"/>
          <w:position w:val="-1"/>
          <w:sz w:val="24"/>
          <w:szCs w:val="24"/>
        </w:rPr>
        <w:t>v</w:t>
      </w:r>
      <w:r w:rsidRPr="00D8175D">
        <w:rPr>
          <w:spacing w:val="1"/>
          <w:position w:val="-1"/>
          <w:sz w:val="24"/>
          <w:szCs w:val="24"/>
        </w:rPr>
        <w:t>o</w:t>
      </w:r>
      <w:r w:rsidR="00D06057" w:rsidRPr="00D8175D">
        <w:rPr>
          <w:position w:val="-1"/>
          <w:sz w:val="24"/>
          <w:szCs w:val="24"/>
        </w:rPr>
        <w:t>. In caso contrario, l</w:t>
      </w:r>
      <w:r w:rsidRPr="00D8175D">
        <w:rPr>
          <w:position w:val="-1"/>
          <w:sz w:val="24"/>
          <w:szCs w:val="24"/>
        </w:rPr>
        <w:t>’A</w:t>
      </w:r>
      <w:r w:rsidRPr="00D8175D">
        <w:rPr>
          <w:spacing w:val="-1"/>
          <w:position w:val="-1"/>
          <w:sz w:val="24"/>
          <w:szCs w:val="24"/>
        </w:rPr>
        <w:t>m</w:t>
      </w:r>
      <w:r w:rsidRPr="00D8175D">
        <w:rPr>
          <w:spacing w:val="1"/>
          <w:position w:val="-1"/>
          <w:sz w:val="24"/>
          <w:szCs w:val="24"/>
        </w:rPr>
        <w:t>m</w:t>
      </w:r>
      <w:r w:rsidRPr="00D8175D">
        <w:rPr>
          <w:position w:val="-1"/>
          <w:sz w:val="24"/>
          <w:szCs w:val="24"/>
        </w:rPr>
        <w:t>in</w:t>
      </w:r>
      <w:r w:rsidRPr="00D8175D">
        <w:rPr>
          <w:spacing w:val="1"/>
          <w:position w:val="-1"/>
          <w:sz w:val="24"/>
          <w:szCs w:val="24"/>
        </w:rPr>
        <w:t>i</w:t>
      </w:r>
      <w:r w:rsidRPr="00D8175D">
        <w:rPr>
          <w:position w:val="-1"/>
          <w:sz w:val="24"/>
          <w:szCs w:val="24"/>
        </w:rPr>
        <w:t>strazio</w:t>
      </w:r>
      <w:r w:rsidR="00D06057" w:rsidRPr="00D8175D">
        <w:rPr>
          <w:position w:val="-1"/>
          <w:sz w:val="24"/>
          <w:szCs w:val="24"/>
        </w:rPr>
        <w:t>n</w:t>
      </w:r>
      <w:r w:rsidRPr="00D8175D">
        <w:rPr>
          <w:position w:val="-1"/>
          <w:sz w:val="24"/>
          <w:szCs w:val="24"/>
        </w:rPr>
        <w:t>e</w:t>
      </w:r>
      <w:r w:rsidR="00D06057" w:rsidRPr="00D8175D">
        <w:rPr>
          <w:position w:val="-1"/>
          <w:sz w:val="24"/>
          <w:szCs w:val="24"/>
        </w:rPr>
        <w:t xml:space="preserve"> </w:t>
      </w:r>
      <w:r w:rsidRPr="00D8175D">
        <w:rPr>
          <w:sz w:val="24"/>
          <w:szCs w:val="24"/>
        </w:rPr>
        <w:t>declina</w:t>
      </w:r>
      <w:r w:rsidRPr="00D8175D">
        <w:rPr>
          <w:spacing w:val="-8"/>
          <w:sz w:val="24"/>
          <w:szCs w:val="24"/>
        </w:rPr>
        <w:t xml:space="preserve"> </w:t>
      </w:r>
      <w:r w:rsidRPr="00D8175D">
        <w:rPr>
          <w:spacing w:val="1"/>
          <w:sz w:val="24"/>
          <w:szCs w:val="24"/>
        </w:rPr>
        <w:t>og</w:t>
      </w:r>
      <w:r w:rsidRPr="00D8175D">
        <w:rPr>
          <w:sz w:val="24"/>
          <w:szCs w:val="24"/>
        </w:rPr>
        <w:t>ni</w:t>
      </w:r>
      <w:r w:rsidRPr="00D8175D">
        <w:rPr>
          <w:spacing w:val="-5"/>
          <w:sz w:val="24"/>
          <w:szCs w:val="24"/>
        </w:rPr>
        <w:t xml:space="preserve"> </w:t>
      </w:r>
      <w:r w:rsidRPr="00D8175D">
        <w:rPr>
          <w:sz w:val="24"/>
          <w:szCs w:val="24"/>
        </w:rPr>
        <w:t>respo</w:t>
      </w:r>
      <w:r w:rsidRPr="00D8175D">
        <w:rPr>
          <w:spacing w:val="1"/>
          <w:sz w:val="24"/>
          <w:szCs w:val="24"/>
        </w:rPr>
        <w:t>ns</w:t>
      </w:r>
      <w:r w:rsidRPr="00D8175D">
        <w:rPr>
          <w:sz w:val="24"/>
          <w:szCs w:val="24"/>
        </w:rPr>
        <w:t>abilità</w:t>
      </w:r>
      <w:r w:rsidRPr="00D8175D">
        <w:rPr>
          <w:spacing w:val="-15"/>
          <w:sz w:val="24"/>
          <w:szCs w:val="24"/>
        </w:rPr>
        <w:t xml:space="preserve"> </w:t>
      </w:r>
      <w:r w:rsidRPr="00D8175D">
        <w:rPr>
          <w:sz w:val="24"/>
          <w:szCs w:val="24"/>
        </w:rPr>
        <w:t>p</w:t>
      </w:r>
      <w:r w:rsidRPr="00D8175D">
        <w:rPr>
          <w:spacing w:val="1"/>
          <w:sz w:val="24"/>
          <w:szCs w:val="24"/>
        </w:rPr>
        <w:t>e</w:t>
      </w:r>
      <w:r w:rsidRPr="00D8175D">
        <w:rPr>
          <w:sz w:val="24"/>
          <w:szCs w:val="24"/>
        </w:rPr>
        <w:t>r</w:t>
      </w:r>
      <w:r w:rsidRPr="00D8175D">
        <w:rPr>
          <w:spacing w:val="-4"/>
          <w:sz w:val="24"/>
          <w:szCs w:val="24"/>
        </w:rPr>
        <w:t xml:space="preserve"> </w:t>
      </w:r>
      <w:r w:rsidRPr="00D8175D">
        <w:rPr>
          <w:sz w:val="24"/>
          <w:szCs w:val="24"/>
        </w:rPr>
        <w:t>il</w:t>
      </w:r>
      <w:r w:rsidRPr="00D8175D">
        <w:rPr>
          <w:spacing w:val="-1"/>
          <w:sz w:val="24"/>
          <w:szCs w:val="24"/>
        </w:rPr>
        <w:t xml:space="preserve"> </w:t>
      </w:r>
      <w:r w:rsidRPr="00D8175D">
        <w:rPr>
          <w:sz w:val="24"/>
          <w:szCs w:val="24"/>
        </w:rPr>
        <w:t>t</w:t>
      </w:r>
      <w:r w:rsidRPr="00D8175D">
        <w:rPr>
          <w:spacing w:val="1"/>
          <w:sz w:val="24"/>
          <w:szCs w:val="24"/>
        </w:rPr>
        <w:t>a</w:t>
      </w:r>
      <w:r w:rsidRPr="00D8175D">
        <w:rPr>
          <w:sz w:val="24"/>
          <w:szCs w:val="24"/>
        </w:rPr>
        <w:t>rd</w:t>
      </w:r>
      <w:r w:rsidRPr="00D8175D">
        <w:rPr>
          <w:spacing w:val="1"/>
          <w:sz w:val="24"/>
          <w:szCs w:val="24"/>
        </w:rPr>
        <w:t>i</w:t>
      </w:r>
      <w:r w:rsidRPr="00D8175D">
        <w:rPr>
          <w:sz w:val="24"/>
          <w:szCs w:val="24"/>
        </w:rPr>
        <w:t>vo</w:t>
      </w:r>
      <w:r w:rsidRPr="00D8175D">
        <w:rPr>
          <w:spacing w:val="-8"/>
          <w:sz w:val="24"/>
          <w:szCs w:val="24"/>
        </w:rPr>
        <w:t xml:space="preserve"> </w:t>
      </w:r>
      <w:r w:rsidRPr="00D8175D">
        <w:rPr>
          <w:sz w:val="24"/>
          <w:szCs w:val="24"/>
        </w:rPr>
        <w:t>o manc</w:t>
      </w:r>
      <w:r w:rsidRPr="00D8175D">
        <w:rPr>
          <w:spacing w:val="1"/>
          <w:sz w:val="24"/>
          <w:szCs w:val="24"/>
        </w:rPr>
        <w:t>a</w:t>
      </w:r>
      <w:r w:rsidRPr="00D8175D">
        <w:rPr>
          <w:sz w:val="24"/>
          <w:szCs w:val="24"/>
        </w:rPr>
        <w:t>to</w:t>
      </w:r>
      <w:r w:rsidRPr="00D8175D">
        <w:rPr>
          <w:spacing w:val="-10"/>
          <w:sz w:val="24"/>
          <w:szCs w:val="24"/>
        </w:rPr>
        <w:t xml:space="preserve"> </w:t>
      </w:r>
      <w:r w:rsidRPr="00D8175D">
        <w:rPr>
          <w:spacing w:val="1"/>
          <w:sz w:val="24"/>
          <w:szCs w:val="24"/>
        </w:rPr>
        <w:t>r</w:t>
      </w:r>
      <w:r w:rsidRPr="00D8175D">
        <w:rPr>
          <w:sz w:val="24"/>
          <w:szCs w:val="24"/>
        </w:rPr>
        <w:t>ecapito</w:t>
      </w:r>
      <w:r w:rsidRPr="00D8175D">
        <w:rPr>
          <w:spacing w:val="-8"/>
          <w:sz w:val="24"/>
          <w:szCs w:val="24"/>
        </w:rPr>
        <w:t xml:space="preserve"> </w:t>
      </w:r>
      <w:r w:rsidRPr="00D8175D">
        <w:rPr>
          <w:sz w:val="24"/>
          <w:szCs w:val="24"/>
        </w:rPr>
        <w:t>de</w:t>
      </w:r>
      <w:r w:rsidRPr="00D8175D">
        <w:rPr>
          <w:spacing w:val="1"/>
          <w:sz w:val="24"/>
          <w:szCs w:val="24"/>
        </w:rPr>
        <w:t>l</w:t>
      </w:r>
      <w:r w:rsidRPr="00D8175D">
        <w:rPr>
          <w:sz w:val="24"/>
          <w:szCs w:val="24"/>
        </w:rPr>
        <w:t>le</w:t>
      </w:r>
      <w:r w:rsidRPr="00D8175D">
        <w:rPr>
          <w:spacing w:val="-6"/>
          <w:sz w:val="24"/>
          <w:szCs w:val="24"/>
        </w:rPr>
        <w:t xml:space="preserve"> </w:t>
      </w:r>
      <w:r w:rsidRPr="00D8175D">
        <w:rPr>
          <w:spacing w:val="1"/>
          <w:sz w:val="24"/>
          <w:szCs w:val="24"/>
        </w:rPr>
        <w:t>c</w:t>
      </w:r>
      <w:r w:rsidRPr="00D8175D">
        <w:rPr>
          <w:sz w:val="24"/>
          <w:szCs w:val="24"/>
        </w:rPr>
        <w:t>omun</w:t>
      </w:r>
      <w:r w:rsidRPr="00D8175D">
        <w:rPr>
          <w:spacing w:val="1"/>
          <w:sz w:val="24"/>
          <w:szCs w:val="24"/>
        </w:rPr>
        <w:t>ic</w:t>
      </w:r>
      <w:r w:rsidRPr="00D8175D">
        <w:rPr>
          <w:sz w:val="24"/>
          <w:szCs w:val="24"/>
        </w:rPr>
        <w:t>azioni.</w:t>
      </w:r>
    </w:p>
    <w:p w:rsidR="003328C4" w:rsidRPr="00D8175D" w:rsidRDefault="003328C4" w:rsidP="0078411D">
      <w:pPr>
        <w:rPr>
          <w:sz w:val="24"/>
          <w:szCs w:val="24"/>
        </w:rPr>
      </w:pPr>
      <w:r w:rsidRPr="00D8175D">
        <w:rPr>
          <w:sz w:val="24"/>
          <w:szCs w:val="24"/>
        </w:rPr>
        <w:t>La</w:t>
      </w:r>
      <w:r w:rsidRPr="00D8175D">
        <w:rPr>
          <w:spacing w:val="-3"/>
          <w:sz w:val="24"/>
          <w:szCs w:val="24"/>
        </w:rPr>
        <w:t xml:space="preserve"> </w:t>
      </w:r>
      <w:r w:rsidRPr="00D8175D">
        <w:rPr>
          <w:sz w:val="24"/>
          <w:szCs w:val="24"/>
        </w:rPr>
        <w:t>S</w:t>
      </w:r>
      <w:r w:rsidR="00D06057" w:rsidRPr="00D8175D">
        <w:rPr>
          <w:sz w:val="24"/>
          <w:szCs w:val="24"/>
        </w:rPr>
        <w:t xml:space="preserve">A </w:t>
      </w:r>
      <w:r w:rsidRPr="00D8175D">
        <w:rPr>
          <w:spacing w:val="1"/>
          <w:sz w:val="24"/>
          <w:szCs w:val="24"/>
        </w:rPr>
        <w:t>s</w:t>
      </w:r>
      <w:r w:rsidRPr="00D8175D">
        <w:rPr>
          <w:sz w:val="24"/>
          <w:szCs w:val="24"/>
        </w:rPr>
        <w:t>i</w:t>
      </w:r>
      <w:r w:rsidRPr="00D8175D">
        <w:rPr>
          <w:spacing w:val="-3"/>
          <w:sz w:val="24"/>
          <w:szCs w:val="24"/>
        </w:rPr>
        <w:t xml:space="preserve"> </w:t>
      </w:r>
      <w:r w:rsidRPr="00D8175D">
        <w:rPr>
          <w:spacing w:val="1"/>
          <w:sz w:val="24"/>
          <w:szCs w:val="24"/>
        </w:rPr>
        <w:t>r</w:t>
      </w:r>
      <w:r w:rsidRPr="00D8175D">
        <w:rPr>
          <w:sz w:val="24"/>
          <w:szCs w:val="24"/>
        </w:rPr>
        <w:t>iser</w:t>
      </w:r>
      <w:r w:rsidRPr="00D8175D">
        <w:rPr>
          <w:spacing w:val="1"/>
          <w:sz w:val="24"/>
          <w:szCs w:val="24"/>
        </w:rPr>
        <w:t>v</w:t>
      </w:r>
      <w:r w:rsidRPr="00D8175D">
        <w:rPr>
          <w:sz w:val="24"/>
          <w:szCs w:val="24"/>
        </w:rPr>
        <w:t>a</w:t>
      </w:r>
      <w:r w:rsidRPr="00D8175D">
        <w:rPr>
          <w:spacing w:val="-8"/>
          <w:sz w:val="24"/>
          <w:szCs w:val="24"/>
        </w:rPr>
        <w:t xml:space="preserve"> </w:t>
      </w:r>
      <w:r w:rsidRPr="00D8175D">
        <w:rPr>
          <w:sz w:val="24"/>
          <w:szCs w:val="24"/>
        </w:rPr>
        <w:t>la</w:t>
      </w:r>
      <w:r w:rsidRPr="00D8175D">
        <w:rPr>
          <w:spacing w:val="-2"/>
          <w:sz w:val="24"/>
          <w:szCs w:val="24"/>
        </w:rPr>
        <w:t xml:space="preserve"> </w:t>
      </w:r>
      <w:r w:rsidRPr="00D8175D">
        <w:rPr>
          <w:sz w:val="24"/>
          <w:szCs w:val="24"/>
        </w:rPr>
        <w:t>facoltà</w:t>
      </w:r>
      <w:r w:rsidRPr="00D8175D">
        <w:rPr>
          <w:spacing w:val="-6"/>
          <w:sz w:val="24"/>
          <w:szCs w:val="24"/>
        </w:rPr>
        <w:t xml:space="preserve"> </w:t>
      </w:r>
      <w:r w:rsidRPr="00D8175D">
        <w:rPr>
          <w:sz w:val="24"/>
          <w:szCs w:val="24"/>
        </w:rPr>
        <w:t>di</w:t>
      </w:r>
      <w:r w:rsidRPr="00D8175D">
        <w:rPr>
          <w:spacing w:val="-2"/>
          <w:sz w:val="24"/>
          <w:szCs w:val="24"/>
        </w:rPr>
        <w:t xml:space="preserve"> </w:t>
      </w:r>
      <w:proofErr w:type="gramStart"/>
      <w:r w:rsidRPr="00D8175D">
        <w:rPr>
          <w:sz w:val="24"/>
          <w:szCs w:val="24"/>
        </w:rPr>
        <w:t>effettu</w:t>
      </w:r>
      <w:r w:rsidRPr="00D8175D">
        <w:rPr>
          <w:spacing w:val="1"/>
          <w:sz w:val="24"/>
          <w:szCs w:val="24"/>
        </w:rPr>
        <w:t>a</w:t>
      </w:r>
      <w:r w:rsidRPr="00D8175D">
        <w:rPr>
          <w:sz w:val="24"/>
          <w:szCs w:val="24"/>
        </w:rPr>
        <w:t>re</w:t>
      </w:r>
      <w:proofErr w:type="gramEnd"/>
      <w:r w:rsidRPr="00D8175D">
        <w:rPr>
          <w:spacing w:val="-11"/>
          <w:sz w:val="24"/>
          <w:szCs w:val="24"/>
        </w:rPr>
        <w:t xml:space="preserve"> </w:t>
      </w:r>
      <w:r w:rsidRPr="00D8175D">
        <w:rPr>
          <w:spacing w:val="1"/>
          <w:sz w:val="24"/>
          <w:szCs w:val="24"/>
        </w:rPr>
        <w:t>c</w:t>
      </w:r>
      <w:r w:rsidRPr="00D8175D">
        <w:rPr>
          <w:sz w:val="24"/>
          <w:szCs w:val="24"/>
        </w:rPr>
        <w:t>omun</w:t>
      </w:r>
      <w:r w:rsidRPr="00D8175D">
        <w:rPr>
          <w:spacing w:val="1"/>
          <w:sz w:val="24"/>
          <w:szCs w:val="24"/>
        </w:rPr>
        <w:t>ic</w:t>
      </w:r>
      <w:r w:rsidRPr="00D8175D">
        <w:rPr>
          <w:sz w:val="24"/>
          <w:szCs w:val="24"/>
        </w:rPr>
        <w:t>azioni</w:t>
      </w:r>
      <w:r w:rsidRPr="00D8175D">
        <w:rPr>
          <w:spacing w:val="-16"/>
          <w:sz w:val="24"/>
          <w:szCs w:val="24"/>
        </w:rPr>
        <w:t xml:space="preserve"> </w:t>
      </w:r>
      <w:r w:rsidRPr="00D8175D">
        <w:rPr>
          <w:sz w:val="24"/>
          <w:szCs w:val="24"/>
        </w:rPr>
        <w:t>anc</w:t>
      </w:r>
      <w:r w:rsidRPr="00D8175D">
        <w:rPr>
          <w:spacing w:val="1"/>
          <w:sz w:val="24"/>
          <w:szCs w:val="24"/>
        </w:rPr>
        <w:t>h</w:t>
      </w:r>
      <w:r w:rsidRPr="00D8175D">
        <w:rPr>
          <w:sz w:val="24"/>
          <w:szCs w:val="24"/>
        </w:rPr>
        <w:t>e attraver</w:t>
      </w:r>
      <w:r w:rsidRPr="00D8175D">
        <w:rPr>
          <w:spacing w:val="1"/>
          <w:sz w:val="24"/>
          <w:szCs w:val="24"/>
        </w:rPr>
        <w:t>s</w:t>
      </w:r>
      <w:r w:rsidRPr="00D8175D">
        <w:rPr>
          <w:sz w:val="24"/>
          <w:szCs w:val="24"/>
        </w:rPr>
        <w:t>o</w:t>
      </w:r>
      <w:r w:rsidRPr="00D8175D">
        <w:rPr>
          <w:spacing w:val="-11"/>
          <w:sz w:val="24"/>
          <w:szCs w:val="24"/>
        </w:rPr>
        <w:t xml:space="preserve"> </w:t>
      </w:r>
      <w:r w:rsidRPr="00D8175D">
        <w:rPr>
          <w:sz w:val="24"/>
          <w:szCs w:val="24"/>
        </w:rPr>
        <w:t>appo</w:t>
      </w:r>
      <w:r w:rsidRPr="00D8175D">
        <w:rPr>
          <w:spacing w:val="1"/>
          <w:sz w:val="24"/>
          <w:szCs w:val="24"/>
        </w:rPr>
        <w:t>s</w:t>
      </w:r>
      <w:r w:rsidRPr="00D8175D">
        <w:rPr>
          <w:sz w:val="24"/>
          <w:szCs w:val="24"/>
        </w:rPr>
        <w:t>iti</w:t>
      </w:r>
      <w:r w:rsidRPr="00D8175D">
        <w:rPr>
          <w:spacing w:val="-9"/>
          <w:sz w:val="24"/>
          <w:szCs w:val="24"/>
        </w:rPr>
        <w:t xml:space="preserve"> </w:t>
      </w:r>
      <w:r w:rsidRPr="00D8175D">
        <w:rPr>
          <w:sz w:val="24"/>
          <w:szCs w:val="24"/>
        </w:rPr>
        <w:t>avvisi</w:t>
      </w:r>
      <w:r w:rsidRPr="00D8175D">
        <w:rPr>
          <w:spacing w:val="-5"/>
          <w:sz w:val="24"/>
          <w:szCs w:val="24"/>
        </w:rPr>
        <w:t xml:space="preserve"> </w:t>
      </w:r>
      <w:r w:rsidRPr="00D8175D">
        <w:rPr>
          <w:sz w:val="24"/>
          <w:szCs w:val="24"/>
        </w:rPr>
        <w:t>p</w:t>
      </w:r>
      <w:r w:rsidRPr="00D8175D">
        <w:rPr>
          <w:spacing w:val="1"/>
          <w:sz w:val="24"/>
          <w:szCs w:val="24"/>
        </w:rPr>
        <w:t>u</w:t>
      </w:r>
      <w:r w:rsidRPr="00D8175D">
        <w:rPr>
          <w:sz w:val="24"/>
          <w:szCs w:val="24"/>
        </w:rPr>
        <w:t>bblicati</w:t>
      </w:r>
      <w:r w:rsidRPr="00D8175D">
        <w:rPr>
          <w:spacing w:val="-11"/>
          <w:sz w:val="24"/>
          <w:szCs w:val="24"/>
        </w:rPr>
        <w:t xml:space="preserve"> </w:t>
      </w:r>
      <w:r w:rsidRPr="00D8175D">
        <w:rPr>
          <w:sz w:val="24"/>
          <w:szCs w:val="24"/>
        </w:rPr>
        <w:t>sul</w:t>
      </w:r>
      <w:r w:rsidRPr="00D8175D">
        <w:rPr>
          <w:spacing w:val="-3"/>
          <w:sz w:val="24"/>
          <w:szCs w:val="24"/>
        </w:rPr>
        <w:t xml:space="preserve"> </w:t>
      </w:r>
      <w:r w:rsidRPr="00D8175D">
        <w:rPr>
          <w:sz w:val="24"/>
          <w:szCs w:val="24"/>
        </w:rPr>
        <w:t>po</w:t>
      </w:r>
      <w:r w:rsidRPr="00D8175D">
        <w:rPr>
          <w:spacing w:val="1"/>
          <w:sz w:val="24"/>
          <w:szCs w:val="24"/>
        </w:rPr>
        <w:t>r</w:t>
      </w:r>
      <w:r w:rsidRPr="00D8175D">
        <w:rPr>
          <w:sz w:val="24"/>
          <w:szCs w:val="24"/>
        </w:rPr>
        <w:t>tale</w:t>
      </w:r>
      <w:r w:rsidRPr="00D8175D">
        <w:rPr>
          <w:spacing w:val="-8"/>
          <w:sz w:val="24"/>
          <w:szCs w:val="24"/>
        </w:rPr>
        <w:t xml:space="preserve"> </w:t>
      </w:r>
      <w:r w:rsidRPr="00D8175D">
        <w:rPr>
          <w:sz w:val="24"/>
          <w:szCs w:val="24"/>
        </w:rPr>
        <w:t>is</w:t>
      </w:r>
      <w:r w:rsidRPr="00D8175D">
        <w:rPr>
          <w:spacing w:val="1"/>
          <w:sz w:val="24"/>
          <w:szCs w:val="24"/>
        </w:rPr>
        <w:t>t</w:t>
      </w:r>
      <w:r w:rsidRPr="00D8175D">
        <w:rPr>
          <w:sz w:val="24"/>
          <w:szCs w:val="24"/>
        </w:rPr>
        <w:t>itu</w:t>
      </w:r>
      <w:r w:rsidRPr="00D8175D">
        <w:rPr>
          <w:spacing w:val="1"/>
          <w:sz w:val="24"/>
          <w:szCs w:val="24"/>
        </w:rPr>
        <w:t>zi</w:t>
      </w:r>
      <w:r w:rsidRPr="00D8175D">
        <w:rPr>
          <w:sz w:val="24"/>
          <w:szCs w:val="24"/>
        </w:rPr>
        <w:t>onale</w:t>
      </w:r>
      <w:r w:rsidRPr="00D8175D">
        <w:rPr>
          <w:spacing w:val="-13"/>
          <w:sz w:val="24"/>
          <w:szCs w:val="24"/>
        </w:rPr>
        <w:t xml:space="preserve"> </w:t>
      </w:r>
      <w:r w:rsidRPr="00D8175D">
        <w:rPr>
          <w:sz w:val="24"/>
          <w:szCs w:val="24"/>
        </w:rPr>
        <w:t>al</w:t>
      </w:r>
      <w:r w:rsidRPr="00D8175D">
        <w:rPr>
          <w:spacing w:val="-2"/>
          <w:sz w:val="24"/>
          <w:szCs w:val="24"/>
        </w:rPr>
        <w:t xml:space="preserve"> </w:t>
      </w:r>
      <w:r w:rsidRPr="00D8175D">
        <w:rPr>
          <w:sz w:val="24"/>
          <w:szCs w:val="24"/>
        </w:rPr>
        <w:t>s</w:t>
      </w:r>
      <w:r w:rsidRPr="00D8175D">
        <w:rPr>
          <w:spacing w:val="1"/>
          <w:sz w:val="24"/>
          <w:szCs w:val="24"/>
        </w:rPr>
        <w:t>e</w:t>
      </w:r>
      <w:r w:rsidRPr="00D8175D">
        <w:rPr>
          <w:sz w:val="24"/>
          <w:szCs w:val="24"/>
        </w:rPr>
        <w:t>guente</w:t>
      </w:r>
      <w:r w:rsidRPr="00D8175D">
        <w:rPr>
          <w:spacing w:val="-10"/>
          <w:sz w:val="24"/>
          <w:szCs w:val="24"/>
        </w:rPr>
        <w:t xml:space="preserve"> </w:t>
      </w:r>
      <w:r w:rsidR="00D06057" w:rsidRPr="00D8175D">
        <w:rPr>
          <w:sz w:val="24"/>
          <w:szCs w:val="24"/>
        </w:rPr>
        <w:t>indirizzo i</w:t>
      </w:r>
      <w:r w:rsidRPr="00D8175D">
        <w:rPr>
          <w:sz w:val="24"/>
          <w:szCs w:val="24"/>
        </w:rPr>
        <w:t>nterne</w:t>
      </w:r>
      <w:r w:rsidRPr="00D8175D">
        <w:rPr>
          <w:spacing w:val="1"/>
          <w:sz w:val="24"/>
          <w:szCs w:val="24"/>
        </w:rPr>
        <w:t>t</w:t>
      </w:r>
      <w:r w:rsidRPr="00D8175D">
        <w:rPr>
          <w:sz w:val="24"/>
          <w:szCs w:val="24"/>
        </w:rPr>
        <w:t>:</w:t>
      </w:r>
      <w:r w:rsidRPr="00D8175D">
        <w:rPr>
          <w:spacing w:val="-10"/>
          <w:sz w:val="24"/>
          <w:szCs w:val="24"/>
        </w:rPr>
        <w:t xml:space="preserve"> </w:t>
      </w:r>
      <w:r w:rsidR="00D06057" w:rsidRPr="00D8175D">
        <w:rPr>
          <w:sz w:val="24"/>
          <w:szCs w:val="24"/>
        </w:rPr>
        <w:t>http://www.aspbasilicata.it/bandi.</w:t>
      </w:r>
    </w:p>
    <w:p w:rsidR="003328C4" w:rsidRPr="00D8175D" w:rsidRDefault="003328C4" w:rsidP="0078411D">
      <w:pPr>
        <w:rPr>
          <w:sz w:val="24"/>
          <w:szCs w:val="24"/>
        </w:rPr>
      </w:pPr>
      <w:r w:rsidRPr="00D8175D">
        <w:rPr>
          <w:sz w:val="24"/>
          <w:szCs w:val="24"/>
        </w:rPr>
        <w:t>In</w:t>
      </w:r>
      <w:r w:rsidRPr="00D8175D">
        <w:rPr>
          <w:spacing w:val="-2"/>
          <w:sz w:val="24"/>
          <w:szCs w:val="24"/>
        </w:rPr>
        <w:t xml:space="preserve"> </w:t>
      </w:r>
      <w:r w:rsidRPr="00D8175D">
        <w:rPr>
          <w:spacing w:val="-1"/>
          <w:sz w:val="24"/>
          <w:szCs w:val="24"/>
        </w:rPr>
        <w:t>c</w:t>
      </w:r>
      <w:r w:rsidRPr="00D8175D">
        <w:rPr>
          <w:spacing w:val="1"/>
          <w:sz w:val="24"/>
          <w:szCs w:val="24"/>
        </w:rPr>
        <w:t>a</w:t>
      </w:r>
      <w:r w:rsidRPr="00D8175D">
        <w:rPr>
          <w:sz w:val="24"/>
          <w:szCs w:val="24"/>
        </w:rPr>
        <w:t>so</w:t>
      </w:r>
      <w:r w:rsidRPr="00D8175D">
        <w:rPr>
          <w:spacing w:val="-5"/>
          <w:sz w:val="24"/>
          <w:szCs w:val="24"/>
        </w:rPr>
        <w:t xml:space="preserve"> </w:t>
      </w:r>
      <w:r w:rsidRPr="00D8175D">
        <w:rPr>
          <w:sz w:val="24"/>
          <w:szCs w:val="24"/>
        </w:rPr>
        <w:t>di</w:t>
      </w:r>
      <w:r w:rsidRPr="00D8175D">
        <w:rPr>
          <w:spacing w:val="-2"/>
          <w:sz w:val="24"/>
          <w:szCs w:val="24"/>
        </w:rPr>
        <w:t xml:space="preserve"> </w:t>
      </w:r>
      <w:r w:rsidRPr="00D8175D">
        <w:rPr>
          <w:sz w:val="24"/>
          <w:szCs w:val="24"/>
        </w:rPr>
        <w:t>raggrup</w:t>
      </w:r>
      <w:r w:rsidRPr="00D8175D">
        <w:rPr>
          <w:spacing w:val="1"/>
          <w:sz w:val="24"/>
          <w:szCs w:val="24"/>
        </w:rPr>
        <w:t>pa</w:t>
      </w:r>
      <w:r w:rsidRPr="00D8175D">
        <w:rPr>
          <w:sz w:val="24"/>
          <w:szCs w:val="24"/>
        </w:rPr>
        <w:t>menti</w:t>
      </w:r>
      <w:r w:rsidRPr="00D8175D">
        <w:rPr>
          <w:spacing w:val="-18"/>
          <w:sz w:val="24"/>
          <w:szCs w:val="24"/>
        </w:rPr>
        <w:t xml:space="preserve"> </w:t>
      </w:r>
      <w:r w:rsidRPr="00D8175D">
        <w:rPr>
          <w:sz w:val="24"/>
          <w:szCs w:val="24"/>
        </w:rPr>
        <w:t>t</w:t>
      </w:r>
      <w:r w:rsidRPr="00D8175D">
        <w:rPr>
          <w:spacing w:val="-1"/>
          <w:sz w:val="24"/>
          <w:szCs w:val="24"/>
        </w:rPr>
        <w:t>e</w:t>
      </w:r>
      <w:r w:rsidRPr="00D8175D">
        <w:rPr>
          <w:spacing w:val="1"/>
          <w:sz w:val="24"/>
          <w:szCs w:val="24"/>
        </w:rPr>
        <w:t>m</w:t>
      </w:r>
      <w:r w:rsidRPr="00D8175D">
        <w:rPr>
          <w:sz w:val="24"/>
          <w:szCs w:val="24"/>
        </w:rPr>
        <w:t>poranei,</w:t>
      </w:r>
      <w:r w:rsidRPr="00D8175D">
        <w:rPr>
          <w:spacing w:val="-13"/>
          <w:sz w:val="24"/>
          <w:szCs w:val="24"/>
        </w:rPr>
        <w:t xml:space="preserve"> </w:t>
      </w:r>
      <w:r w:rsidRPr="00D8175D">
        <w:rPr>
          <w:spacing w:val="1"/>
          <w:sz w:val="24"/>
          <w:szCs w:val="24"/>
        </w:rPr>
        <w:t>G</w:t>
      </w:r>
      <w:r w:rsidRPr="00D8175D">
        <w:rPr>
          <w:sz w:val="24"/>
          <w:szCs w:val="24"/>
        </w:rPr>
        <w:t>EI</w:t>
      </w:r>
      <w:r w:rsidRPr="00D8175D">
        <w:rPr>
          <w:spacing w:val="1"/>
          <w:sz w:val="24"/>
          <w:szCs w:val="24"/>
        </w:rPr>
        <w:t>E</w:t>
      </w:r>
      <w:r w:rsidRPr="00D8175D">
        <w:rPr>
          <w:sz w:val="24"/>
          <w:szCs w:val="24"/>
        </w:rPr>
        <w:t>,</w:t>
      </w:r>
      <w:r w:rsidRPr="00D8175D">
        <w:rPr>
          <w:spacing w:val="-6"/>
          <w:sz w:val="24"/>
          <w:szCs w:val="24"/>
        </w:rPr>
        <w:t xml:space="preserve"> </w:t>
      </w:r>
      <w:proofErr w:type="gramStart"/>
      <w:r w:rsidRPr="00D8175D">
        <w:rPr>
          <w:sz w:val="24"/>
          <w:szCs w:val="24"/>
        </w:rPr>
        <w:t>aggr</w:t>
      </w:r>
      <w:r w:rsidRPr="00D8175D">
        <w:rPr>
          <w:spacing w:val="1"/>
          <w:sz w:val="24"/>
          <w:szCs w:val="24"/>
        </w:rPr>
        <w:t>e</w:t>
      </w:r>
      <w:r w:rsidRPr="00D8175D">
        <w:rPr>
          <w:sz w:val="24"/>
          <w:szCs w:val="24"/>
        </w:rPr>
        <w:t>gazio</w:t>
      </w:r>
      <w:r w:rsidRPr="00D8175D">
        <w:rPr>
          <w:spacing w:val="1"/>
          <w:sz w:val="24"/>
          <w:szCs w:val="24"/>
        </w:rPr>
        <w:t>n</w:t>
      </w:r>
      <w:r w:rsidRPr="00D8175D">
        <w:rPr>
          <w:sz w:val="24"/>
          <w:szCs w:val="24"/>
        </w:rPr>
        <w:t>i</w:t>
      </w:r>
      <w:proofErr w:type="gramEnd"/>
      <w:r w:rsidRPr="00D8175D">
        <w:rPr>
          <w:spacing w:val="-15"/>
          <w:sz w:val="24"/>
          <w:szCs w:val="24"/>
        </w:rPr>
        <w:t xml:space="preserve"> </w:t>
      </w:r>
      <w:r w:rsidRPr="00D8175D">
        <w:rPr>
          <w:spacing w:val="1"/>
          <w:sz w:val="24"/>
          <w:szCs w:val="24"/>
        </w:rPr>
        <w:t>d</w:t>
      </w:r>
      <w:r w:rsidRPr="00D8175D">
        <w:rPr>
          <w:sz w:val="24"/>
          <w:szCs w:val="24"/>
        </w:rPr>
        <w:t>i</w:t>
      </w:r>
      <w:r w:rsidRPr="00D8175D">
        <w:rPr>
          <w:spacing w:val="-3"/>
          <w:sz w:val="24"/>
          <w:szCs w:val="24"/>
        </w:rPr>
        <w:t xml:space="preserve"> </w:t>
      </w:r>
      <w:r w:rsidRPr="00D8175D">
        <w:rPr>
          <w:spacing w:val="1"/>
          <w:sz w:val="24"/>
          <w:szCs w:val="24"/>
        </w:rPr>
        <w:t>i</w:t>
      </w:r>
      <w:r w:rsidRPr="00D8175D">
        <w:rPr>
          <w:sz w:val="24"/>
          <w:szCs w:val="24"/>
        </w:rPr>
        <w:t>mprese</w:t>
      </w:r>
      <w:r w:rsidRPr="00D8175D">
        <w:rPr>
          <w:spacing w:val="-9"/>
          <w:sz w:val="24"/>
          <w:szCs w:val="24"/>
        </w:rPr>
        <w:t xml:space="preserve"> </w:t>
      </w:r>
      <w:r w:rsidRPr="00D8175D">
        <w:rPr>
          <w:spacing w:val="1"/>
          <w:sz w:val="24"/>
          <w:szCs w:val="24"/>
        </w:rPr>
        <w:t>d</w:t>
      </w:r>
      <w:r w:rsidRPr="00D8175D">
        <w:rPr>
          <w:sz w:val="24"/>
          <w:szCs w:val="24"/>
        </w:rPr>
        <w:t>i</w:t>
      </w:r>
      <w:r w:rsidRPr="00D8175D">
        <w:rPr>
          <w:spacing w:val="-2"/>
          <w:sz w:val="24"/>
          <w:szCs w:val="24"/>
        </w:rPr>
        <w:t xml:space="preserve"> </w:t>
      </w:r>
      <w:r w:rsidRPr="00D8175D">
        <w:rPr>
          <w:sz w:val="24"/>
          <w:szCs w:val="24"/>
        </w:rPr>
        <w:t>rete</w:t>
      </w:r>
      <w:r w:rsidRPr="00D8175D">
        <w:rPr>
          <w:spacing w:val="-4"/>
          <w:sz w:val="24"/>
          <w:szCs w:val="24"/>
        </w:rPr>
        <w:t xml:space="preserve"> </w:t>
      </w:r>
      <w:r w:rsidRPr="00D8175D">
        <w:rPr>
          <w:sz w:val="24"/>
          <w:szCs w:val="24"/>
        </w:rPr>
        <w:t>o consorzi</w:t>
      </w:r>
      <w:r w:rsidRPr="00D8175D">
        <w:rPr>
          <w:spacing w:val="-9"/>
          <w:sz w:val="24"/>
          <w:szCs w:val="24"/>
        </w:rPr>
        <w:t xml:space="preserve"> </w:t>
      </w:r>
      <w:r w:rsidRPr="00D8175D">
        <w:rPr>
          <w:sz w:val="24"/>
          <w:szCs w:val="24"/>
        </w:rPr>
        <w:t>ordinari,</w:t>
      </w:r>
      <w:r w:rsidRPr="00D8175D">
        <w:rPr>
          <w:spacing w:val="-9"/>
          <w:sz w:val="24"/>
          <w:szCs w:val="24"/>
        </w:rPr>
        <w:t xml:space="preserve"> </w:t>
      </w:r>
      <w:r w:rsidRPr="00D8175D">
        <w:rPr>
          <w:sz w:val="24"/>
          <w:szCs w:val="24"/>
        </w:rPr>
        <w:t>a</w:t>
      </w:r>
      <w:r w:rsidRPr="00D8175D">
        <w:rPr>
          <w:spacing w:val="1"/>
          <w:sz w:val="24"/>
          <w:szCs w:val="24"/>
        </w:rPr>
        <w:t>nc</w:t>
      </w:r>
      <w:r w:rsidRPr="00D8175D">
        <w:rPr>
          <w:sz w:val="24"/>
          <w:szCs w:val="24"/>
        </w:rPr>
        <w:t>he</w:t>
      </w:r>
      <w:r w:rsidRPr="00D8175D">
        <w:rPr>
          <w:spacing w:val="-7"/>
          <w:sz w:val="24"/>
          <w:szCs w:val="24"/>
        </w:rPr>
        <w:t xml:space="preserve"> </w:t>
      </w:r>
      <w:r w:rsidRPr="00D8175D">
        <w:rPr>
          <w:spacing w:val="-1"/>
          <w:sz w:val="24"/>
          <w:szCs w:val="24"/>
        </w:rPr>
        <w:t>s</w:t>
      </w:r>
      <w:r w:rsidRPr="00D8175D">
        <w:rPr>
          <w:sz w:val="24"/>
          <w:szCs w:val="24"/>
        </w:rPr>
        <w:t>e</w:t>
      </w:r>
      <w:r w:rsidRPr="00D8175D">
        <w:rPr>
          <w:spacing w:val="-1"/>
          <w:sz w:val="24"/>
          <w:szCs w:val="24"/>
        </w:rPr>
        <w:t xml:space="preserve"> </w:t>
      </w:r>
      <w:r w:rsidRPr="00D8175D">
        <w:rPr>
          <w:sz w:val="24"/>
          <w:szCs w:val="24"/>
        </w:rPr>
        <w:t>non</w:t>
      </w:r>
      <w:r w:rsidRPr="00D8175D">
        <w:rPr>
          <w:spacing w:val="-3"/>
          <w:sz w:val="24"/>
          <w:szCs w:val="24"/>
        </w:rPr>
        <w:t xml:space="preserve"> </w:t>
      </w:r>
      <w:r w:rsidRPr="00D8175D">
        <w:rPr>
          <w:sz w:val="24"/>
          <w:szCs w:val="24"/>
        </w:rPr>
        <w:t>ancora</w:t>
      </w:r>
      <w:r w:rsidRPr="00D8175D">
        <w:rPr>
          <w:spacing w:val="-7"/>
          <w:sz w:val="24"/>
          <w:szCs w:val="24"/>
        </w:rPr>
        <w:t xml:space="preserve"> </w:t>
      </w:r>
      <w:r w:rsidRPr="00D8175D">
        <w:rPr>
          <w:spacing w:val="-1"/>
          <w:sz w:val="24"/>
          <w:szCs w:val="24"/>
        </w:rPr>
        <w:t>c</w:t>
      </w:r>
      <w:r w:rsidRPr="00D8175D">
        <w:rPr>
          <w:spacing w:val="1"/>
          <w:sz w:val="24"/>
          <w:szCs w:val="24"/>
        </w:rPr>
        <w:t>os</w:t>
      </w:r>
      <w:r w:rsidRPr="00D8175D">
        <w:rPr>
          <w:sz w:val="24"/>
          <w:szCs w:val="24"/>
        </w:rPr>
        <w:t>tituiti</w:t>
      </w:r>
      <w:r w:rsidRPr="00D8175D">
        <w:rPr>
          <w:spacing w:val="-9"/>
          <w:sz w:val="24"/>
          <w:szCs w:val="24"/>
        </w:rPr>
        <w:t xml:space="preserve"> </w:t>
      </w:r>
      <w:r w:rsidRPr="00D8175D">
        <w:rPr>
          <w:sz w:val="24"/>
          <w:szCs w:val="24"/>
        </w:rPr>
        <w:t>for</w:t>
      </w:r>
      <w:r w:rsidRPr="00D8175D">
        <w:rPr>
          <w:spacing w:val="4"/>
          <w:sz w:val="24"/>
          <w:szCs w:val="24"/>
        </w:rPr>
        <w:t>m</w:t>
      </w:r>
      <w:r w:rsidRPr="00D8175D">
        <w:rPr>
          <w:sz w:val="24"/>
          <w:szCs w:val="24"/>
        </w:rPr>
        <w:t>almente,</w:t>
      </w:r>
      <w:r w:rsidRPr="00D8175D">
        <w:rPr>
          <w:spacing w:val="-14"/>
          <w:sz w:val="24"/>
          <w:szCs w:val="24"/>
        </w:rPr>
        <w:t xml:space="preserve"> </w:t>
      </w:r>
      <w:r w:rsidRPr="00D8175D">
        <w:rPr>
          <w:sz w:val="24"/>
          <w:szCs w:val="24"/>
        </w:rPr>
        <w:t>la</w:t>
      </w:r>
      <w:r w:rsidRPr="00D8175D">
        <w:rPr>
          <w:spacing w:val="-2"/>
          <w:sz w:val="24"/>
          <w:szCs w:val="24"/>
        </w:rPr>
        <w:t xml:space="preserve"> </w:t>
      </w:r>
      <w:r w:rsidRPr="00D8175D">
        <w:rPr>
          <w:sz w:val="24"/>
          <w:szCs w:val="24"/>
        </w:rPr>
        <w:t>com</w:t>
      </w:r>
      <w:r w:rsidRPr="00D8175D">
        <w:rPr>
          <w:spacing w:val="1"/>
          <w:sz w:val="24"/>
          <w:szCs w:val="24"/>
        </w:rPr>
        <w:t>u</w:t>
      </w:r>
      <w:r w:rsidRPr="00D8175D">
        <w:rPr>
          <w:sz w:val="24"/>
          <w:szCs w:val="24"/>
        </w:rPr>
        <w:t>nicazione re</w:t>
      </w:r>
      <w:r w:rsidRPr="00D8175D">
        <w:rPr>
          <w:spacing w:val="-1"/>
          <w:sz w:val="24"/>
          <w:szCs w:val="24"/>
        </w:rPr>
        <w:t>c</w:t>
      </w:r>
      <w:r w:rsidRPr="00D8175D">
        <w:rPr>
          <w:sz w:val="24"/>
          <w:szCs w:val="24"/>
        </w:rPr>
        <w:t>a</w:t>
      </w:r>
      <w:r w:rsidRPr="00D8175D">
        <w:rPr>
          <w:spacing w:val="1"/>
          <w:sz w:val="24"/>
          <w:szCs w:val="24"/>
        </w:rPr>
        <w:t>p</w:t>
      </w:r>
      <w:r w:rsidRPr="00D8175D">
        <w:rPr>
          <w:sz w:val="24"/>
          <w:szCs w:val="24"/>
        </w:rPr>
        <w:t>itata</w:t>
      </w:r>
      <w:r w:rsidRPr="00D8175D">
        <w:rPr>
          <w:spacing w:val="-10"/>
          <w:sz w:val="24"/>
          <w:szCs w:val="24"/>
        </w:rPr>
        <w:t xml:space="preserve"> </w:t>
      </w:r>
      <w:r w:rsidRPr="00D8175D">
        <w:rPr>
          <w:sz w:val="24"/>
          <w:szCs w:val="24"/>
        </w:rPr>
        <w:t>al</w:t>
      </w:r>
      <w:r w:rsidRPr="00D8175D">
        <w:rPr>
          <w:spacing w:val="-2"/>
          <w:sz w:val="24"/>
          <w:szCs w:val="24"/>
        </w:rPr>
        <w:t xml:space="preserve"> </w:t>
      </w:r>
      <w:r w:rsidRPr="00D8175D">
        <w:rPr>
          <w:spacing w:val="-1"/>
          <w:sz w:val="24"/>
          <w:szCs w:val="24"/>
        </w:rPr>
        <w:t>m</w:t>
      </w:r>
      <w:r w:rsidRPr="00D8175D">
        <w:rPr>
          <w:sz w:val="24"/>
          <w:szCs w:val="24"/>
        </w:rPr>
        <w:t>a</w:t>
      </w:r>
      <w:r w:rsidRPr="00D8175D">
        <w:rPr>
          <w:spacing w:val="1"/>
          <w:sz w:val="24"/>
          <w:szCs w:val="24"/>
        </w:rPr>
        <w:t>n</w:t>
      </w:r>
      <w:r w:rsidRPr="00D8175D">
        <w:rPr>
          <w:sz w:val="24"/>
          <w:szCs w:val="24"/>
        </w:rPr>
        <w:t>da</w:t>
      </w:r>
      <w:r w:rsidRPr="00D8175D">
        <w:rPr>
          <w:spacing w:val="1"/>
          <w:sz w:val="24"/>
          <w:szCs w:val="24"/>
        </w:rPr>
        <w:t>t</w:t>
      </w:r>
      <w:r w:rsidRPr="00D8175D">
        <w:rPr>
          <w:sz w:val="24"/>
          <w:szCs w:val="24"/>
        </w:rPr>
        <w:t>ario</w:t>
      </w:r>
      <w:r w:rsidRPr="00D8175D">
        <w:rPr>
          <w:spacing w:val="-13"/>
          <w:sz w:val="24"/>
          <w:szCs w:val="24"/>
        </w:rPr>
        <w:t xml:space="preserve"> </w:t>
      </w:r>
      <w:r w:rsidRPr="00D8175D">
        <w:rPr>
          <w:sz w:val="24"/>
          <w:szCs w:val="24"/>
        </w:rPr>
        <w:t>cap</w:t>
      </w:r>
      <w:r w:rsidRPr="00D8175D">
        <w:rPr>
          <w:spacing w:val="1"/>
          <w:sz w:val="24"/>
          <w:szCs w:val="24"/>
        </w:rPr>
        <w:t>og</w:t>
      </w:r>
      <w:r w:rsidRPr="00D8175D">
        <w:rPr>
          <w:sz w:val="24"/>
          <w:szCs w:val="24"/>
        </w:rPr>
        <w:t>ruppo</w:t>
      </w:r>
      <w:r w:rsidRPr="00D8175D">
        <w:rPr>
          <w:spacing w:val="-13"/>
          <w:sz w:val="24"/>
          <w:szCs w:val="24"/>
        </w:rPr>
        <w:t xml:space="preserve"> </w:t>
      </w:r>
      <w:r w:rsidRPr="00D8175D">
        <w:rPr>
          <w:sz w:val="24"/>
          <w:szCs w:val="24"/>
        </w:rPr>
        <w:t>si</w:t>
      </w:r>
      <w:r w:rsidRPr="00D8175D">
        <w:rPr>
          <w:spacing w:val="-1"/>
          <w:sz w:val="24"/>
          <w:szCs w:val="24"/>
        </w:rPr>
        <w:t xml:space="preserve"> i</w:t>
      </w:r>
      <w:r w:rsidRPr="00D8175D">
        <w:rPr>
          <w:spacing w:val="1"/>
          <w:sz w:val="24"/>
          <w:szCs w:val="24"/>
        </w:rPr>
        <w:t>n</w:t>
      </w:r>
      <w:r w:rsidRPr="00D8175D">
        <w:rPr>
          <w:sz w:val="24"/>
          <w:szCs w:val="24"/>
        </w:rPr>
        <w:t>tende</w:t>
      </w:r>
      <w:r w:rsidRPr="00D8175D">
        <w:rPr>
          <w:spacing w:val="-8"/>
          <w:sz w:val="24"/>
          <w:szCs w:val="24"/>
        </w:rPr>
        <w:t xml:space="preserve"> </w:t>
      </w:r>
      <w:r w:rsidRPr="00D8175D">
        <w:rPr>
          <w:sz w:val="24"/>
          <w:szCs w:val="24"/>
        </w:rPr>
        <w:t>va</w:t>
      </w:r>
      <w:r w:rsidRPr="00D8175D">
        <w:rPr>
          <w:spacing w:val="1"/>
          <w:sz w:val="24"/>
          <w:szCs w:val="24"/>
        </w:rPr>
        <w:t>l</w:t>
      </w:r>
      <w:r w:rsidRPr="00D8175D">
        <w:rPr>
          <w:sz w:val="24"/>
          <w:szCs w:val="24"/>
        </w:rPr>
        <w:t>i</w:t>
      </w:r>
      <w:r w:rsidRPr="00D8175D">
        <w:rPr>
          <w:spacing w:val="1"/>
          <w:sz w:val="24"/>
          <w:szCs w:val="24"/>
        </w:rPr>
        <w:t>d</w:t>
      </w:r>
      <w:r w:rsidRPr="00D8175D">
        <w:rPr>
          <w:sz w:val="24"/>
          <w:szCs w:val="24"/>
        </w:rPr>
        <w:t>amente</w:t>
      </w:r>
      <w:r w:rsidRPr="00D8175D">
        <w:rPr>
          <w:spacing w:val="-13"/>
          <w:sz w:val="24"/>
          <w:szCs w:val="24"/>
        </w:rPr>
        <w:t xml:space="preserve"> </w:t>
      </w:r>
      <w:r w:rsidRPr="00D8175D">
        <w:rPr>
          <w:spacing w:val="-1"/>
          <w:sz w:val="24"/>
          <w:szCs w:val="24"/>
        </w:rPr>
        <w:t>r</w:t>
      </w:r>
      <w:r w:rsidRPr="00D8175D">
        <w:rPr>
          <w:spacing w:val="1"/>
          <w:sz w:val="24"/>
          <w:szCs w:val="24"/>
        </w:rPr>
        <w:t>e</w:t>
      </w:r>
      <w:r w:rsidRPr="00D8175D">
        <w:rPr>
          <w:sz w:val="24"/>
          <w:szCs w:val="24"/>
        </w:rPr>
        <w:t>sa</w:t>
      </w:r>
      <w:r w:rsidRPr="00D8175D">
        <w:rPr>
          <w:spacing w:val="-6"/>
          <w:sz w:val="24"/>
          <w:szCs w:val="24"/>
        </w:rPr>
        <w:t xml:space="preserve"> </w:t>
      </w:r>
      <w:r w:rsidRPr="00D8175D">
        <w:rPr>
          <w:sz w:val="24"/>
          <w:szCs w:val="24"/>
        </w:rPr>
        <w:t>a</w:t>
      </w:r>
      <w:r w:rsidRPr="00D8175D">
        <w:rPr>
          <w:spacing w:val="1"/>
          <w:sz w:val="24"/>
          <w:szCs w:val="24"/>
        </w:rPr>
        <w:t>n</w:t>
      </w:r>
      <w:r w:rsidRPr="00D8175D">
        <w:rPr>
          <w:sz w:val="24"/>
          <w:szCs w:val="24"/>
        </w:rPr>
        <w:t>che</w:t>
      </w:r>
      <w:r w:rsidRPr="00D8175D">
        <w:rPr>
          <w:spacing w:val="-8"/>
          <w:sz w:val="24"/>
          <w:szCs w:val="24"/>
        </w:rPr>
        <w:t xml:space="preserve"> </w:t>
      </w:r>
      <w:r w:rsidRPr="00D8175D">
        <w:rPr>
          <w:spacing w:val="1"/>
          <w:sz w:val="24"/>
          <w:szCs w:val="24"/>
        </w:rPr>
        <w:t>n</w:t>
      </w:r>
      <w:r w:rsidRPr="00D8175D">
        <w:rPr>
          <w:sz w:val="24"/>
          <w:szCs w:val="24"/>
        </w:rPr>
        <w:t>ei con</w:t>
      </w:r>
      <w:r w:rsidRPr="00D8175D">
        <w:rPr>
          <w:spacing w:val="-1"/>
          <w:sz w:val="24"/>
          <w:szCs w:val="24"/>
        </w:rPr>
        <w:t>f</w:t>
      </w:r>
      <w:r w:rsidRPr="00D8175D">
        <w:rPr>
          <w:spacing w:val="1"/>
          <w:sz w:val="24"/>
          <w:szCs w:val="24"/>
        </w:rPr>
        <w:t>r</w:t>
      </w:r>
      <w:r w:rsidRPr="00D8175D">
        <w:rPr>
          <w:sz w:val="24"/>
          <w:szCs w:val="24"/>
        </w:rPr>
        <w:t>onti</w:t>
      </w:r>
      <w:r w:rsidRPr="00D8175D">
        <w:rPr>
          <w:spacing w:val="-10"/>
          <w:sz w:val="24"/>
          <w:szCs w:val="24"/>
        </w:rPr>
        <w:t xml:space="preserve"> </w:t>
      </w:r>
      <w:r w:rsidRPr="00D8175D">
        <w:rPr>
          <w:sz w:val="24"/>
          <w:szCs w:val="24"/>
        </w:rPr>
        <w:t>di</w:t>
      </w:r>
      <w:r w:rsidRPr="00D8175D">
        <w:rPr>
          <w:spacing w:val="-3"/>
          <w:sz w:val="24"/>
          <w:szCs w:val="24"/>
        </w:rPr>
        <w:t xml:space="preserve"> </w:t>
      </w:r>
      <w:r w:rsidRPr="00D8175D">
        <w:rPr>
          <w:sz w:val="24"/>
          <w:szCs w:val="24"/>
        </w:rPr>
        <w:t>tut</w:t>
      </w:r>
      <w:r w:rsidRPr="00D8175D">
        <w:rPr>
          <w:spacing w:val="1"/>
          <w:sz w:val="24"/>
          <w:szCs w:val="24"/>
        </w:rPr>
        <w:t>t</w:t>
      </w:r>
      <w:r w:rsidRPr="00D8175D">
        <w:rPr>
          <w:sz w:val="24"/>
          <w:szCs w:val="24"/>
        </w:rPr>
        <w:t>i</w:t>
      </w:r>
      <w:r w:rsidRPr="00D8175D">
        <w:rPr>
          <w:spacing w:val="-6"/>
          <w:sz w:val="24"/>
          <w:szCs w:val="24"/>
        </w:rPr>
        <w:t xml:space="preserve"> </w:t>
      </w:r>
      <w:r w:rsidRPr="00D8175D">
        <w:rPr>
          <w:spacing w:val="1"/>
          <w:sz w:val="24"/>
          <w:szCs w:val="24"/>
        </w:rPr>
        <w:t>g</w:t>
      </w:r>
      <w:r w:rsidRPr="00D8175D">
        <w:rPr>
          <w:sz w:val="24"/>
          <w:szCs w:val="24"/>
        </w:rPr>
        <w:t>li</w:t>
      </w:r>
      <w:r w:rsidRPr="00D8175D">
        <w:rPr>
          <w:spacing w:val="-3"/>
          <w:sz w:val="24"/>
          <w:szCs w:val="24"/>
        </w:rPr>
        <w:t xml:space="preserve"> </w:t>
      </w:r>
      <w:r w:rsidRPr="00D8175D">
        <w:rPr>
          <w:sz w:val="24"/>
          <w:szCs w:val="24"/>
        </w:rPr>
        <w:t>Operat</w:t>
      </w:r>
      <w:r w:rsidRPr="00D8175D">
        <w:rPr>
          <w:spacing w:val="1"/>
          <w:sz w:val="24"/>
          <w:szCs w:val="24"/>
        </w:rPr>
        <w:t>o</w:t>
      </w:r>
      <w:r w:rsidRPr="00D8175D">
        <w:rPr>
          <w:sz w:val="24"/>
          <w:szCs w:val="24"/>
        </w:rPr>
        <w:t>ri</w:t>
      </w:r>
      <w:r w:rsidRPr="00D8175D">
        <w:rPr>
          <w:spacing w:val="-11"/>
          <w:sz w:val="24"/>
          <w:szCs w:val="24"/>
        </w:rPr>
        <w:t xml:space="preserve"> </w:t>
      </w:r>
      <w:r w:rsidRPr="00D8175D">
        <w:rPr>
          <w:spacing w:val="1"/>
          <w:sz w:val="24"/>
          <w:szCs w:val="24"/>
        </w:rPr>
        <w:t>ec</w:t>
      </w:r>
      <w:r w:rsidRPr="00D8175D">
        <w:rPr>
          <w:sz w:val="24"/>
          <w:szCs w:val="24"/>
        </w:rPr>
        <w:t>onom</w:t>
      </w:r>
      <w:r w:rsidRPr="00D8175D">
        <w:rPr>
          <w:spacing w:val="1"/>
          <w:sz w:val="24"/>
          <w:szCs w:val="24"/>
        </w:rPr>
        <w:t>i</w:t>
      </w:r>
      <w:r w:rsidRPr="00D8175D">
        <w:rPr>
          <w:sz w:val="24"/>
          <w:szCs w:val="24"/>
        </w:rPr>
        <w:t>ci</w:t>
      </w:r>
      <w:r w:rsidRPr="00D8175D">
        <w:rPr>
          <w:spacing w:val="-11"/>
          <w:sz w:val="24"/>
          <w:szCs w:val="24"/>
        </w:rPr>
        <w:t xml:space="preserve"> </w:t>
      </w:r>
      <w:r w:rsidRPr="00D8175D">
        <w:rPr>
          <w:sz w:val="24"/>
          <w:szCs w:val="24"/>
        </w:rPr>
        <w:t>r</w:t>
      </w:r>
      <w:r w:rsidRPr="00D8175D">
        <w:rPr>
          <w:spacing w:val="1"/>
          <w:sz w:val="24"/>
          <w:szCs w:val="24"/>
        </w:rPr>
        <w:t>a</w:t>
      </w:r>
      <w:r w:rsidRPr="00D8175D">
        <w:rPr>
          <w:sz w:val="24"/>
          <w:szCs w:val="24"/>
        </w:rPr>
        <w:t>ggruppa</w:t>
      </w:r>
      <w:r w:rsidRPr="00D8175D">
        <w:rPr>
          <w:spacing w:val="1"/>
          <w:sz w:val="24"/>
          <w:szCs w:val="24"/>
        </w:rPr>
        <w:t>t</w:t>
      </w:r>
      <w:r w:rsidRPr="00D8175D">
        <w:rPr>
          <w:sz w:val="24"/>
          <w:szCs w:val="24"/>
        </w:rPr>
        <w:t>i,</w:t>
      </w:r>
      <w:r w:rsidRPr="00D8175D">
        <w:rPr>
          <w:spacing w:val="-14"/>
          <w:sz w:val="24"/>
          <w:szCs w:val="24"/>
        </w:rPr>
        <w:t xml:space="preserve"> </w:t>
      </w:r>
      <w:r w:rsidRPr="00D8175D">
        <w:rPr>
          <w:sz w:val="24"/>
          <w:szCs w:val="24"/>
        </w:rPr>
        <w:t>aggreg</w:t>
      </w:r>
      <w:r w:rsidRPr="00D8175D">
        <w:rPr>
          <w:spacing w:val="1"/>
          <w:sz w:val="24"/>
          <w:szCs w:val="24"/>
        </w:rPr>
        <w:t>a</w:t>
      </w:r>
      <w:r w:rsidRPr="00D8175D">
        <w:rPr>
          <w:sz w:val="24"/>
          <w:szCs w:val="24"/>
        </w:rPr>
        <w:t>ti</w:t>
      </w:r>
      <w:r w:rsidRPr="00D8175D">
        <w:rPr>
          <w:spacing w:val="-10"/>
          <w:sz w:val="24"/>
          <w:szCs w:val="24"/>
        </w:rPr>
        <w:t xml:space="preserve"> </w:t>
      </w:r>
      <w:r w:rsidRPr="00D8175D">
        <w:rPr>
          <w:sz w:val="24"/>
          <w:szCs w:val="24"/>
        </w:rPr>
        <w:t>o</w:t>
      </w:r>
      <w:r w:rsidRPr="00D8175D">
        <w:rPr>
          <w:spacing w:val="-1"/>
          <w:sz w:val="24"/>
          <w:szCs w:val="24"/>
        </w:rPr>
        <w:t xml:space="preserve"> </w:t>
      </w:r>
      <w:r w:rsidRPr="00D8175D">
        <w:rPr>
          <w:sz w:val="24"/>
          <w:szCs w:val="24"/>
        </w:rPr>
        <w:t>consorz</w:t>
      </w:r>
      <w:r w:rsidRPr="00D8175D">
        <w:rPr>
          <w:spacing w:val="1"/>
          <w:sz w:val="24"/>
          <w:szCs w:val="24"/>
        </w:rPr>
        <w:t>i</w:t>
      </w:r>
      <w:r w:rsidRPr="00D8175D">
        <w:rPr>
          <w:sz w:val="24"/>
          <w:szCs w:val="24"/>
        </w:rPr>
        <w:t>ati.</w:t>
      </w:r>
    </w:p>
    <w:p w:rsidR="00326F06" w:rsidRDefault="00326F06" w:rsidP="00BF184A">
      <w:pPr>
        <w:pStyle w:val="Titolo1"/>
      </w:pPr>
      <w:r>
        <w:rPr>
          <w:u w:color="000000"/>
        </w:rPr>
        <w:t>Obbligh</w:t>
      </w:r>
      <w:r>
        <w:rPr>
          <w:spacing w:val="-1"/>
          <w:u w:color="000000"/>
        </w:rPr>
        <w:t>i</w:t>
      </w:r>
      <w:r>
        <w:rPr>
          <w:rFonts w:ascii="Times New Roman" w:eastAsia="Times New Roman" w:hAnsi="Times New Roman" w:cs="Times New Roman"/>
          <w:spacing w:val="-13"/>
          <w:u w:color="000000"/>
        </w:rPr>
        <w:t xml:space="preserve"> </w:t>
      </w:r>
      <w:r>
        <w:rPr>
          <w:u w:color="000000"/>
        </w:rPr>
        <w:t>del</w:t>
      </w:r>
      <w:r>
        <w:rPr>
          <w:rFonts w:ascii="Times New Roman" w:eastAsia="Times New Roman" w:hAnsi="Times New Roman" w:cs="Times New Roman"/>
          <w:spacing w:val="-8"/>
          <w:u w:color="000000"/>
        </w:rPr>
        <w:t xml:space="preserve"> </w:t>
      </w:r>
      <w:r>
        <w:rPr>
          <w:u w:color="000000"/>
        </w:rPr>
        <w:t>fornitore</w:t>
      </w:r>
      <w:r>
        <w:rPr>
          <w:rFonts w:ascii="Times New Roman" w:eastAsia="Times New Roman" w:hAnsi="Times New Roman" w:cs="Times New Roman"/>
          <w:spacing w:val="-15"/>
          <w:u w:color="000000"/>
        </w:rPr>
        <w:t xml:space="preserve"> </w:t>
      </w:r>
      <w:proofErr w:type="gramStart"/>
      <w:r>
        <w:rPr>
          <w:u w:color="000000"/>
        </w:rPr>
        <w:t>relativi</w:t>
      </w:r>
      <w:r>
        <w:rPr>
          <w:rFonts w:ascii="Times New Roman" w:eastAsia="Times New Roman" w:hAnsi="Times New Roman" w:cs="Times New Roman"/>
          <w:spacing w:val="-14"/>
          <w:u w:color="000000"/>
        </w:rPr>
        <w:t xml:space="preserve"> </w:t>
      </w:r>
      <w:r>
        <w:rPr>
          <w:u w:color="000000"/>
        </w:rPr>
        <w:t>alla</w:t>
      </w:r>
      <w:proofErr w:type="gramEnd"/>
      <w:r>
        <w:rPr>
          <w:rFonts w:ascii="Times New Roman" w:eastAsia="Times New Roman" w:hAnsi="Times New Roman" w:cs="Times New Roman"/>
          <w:spacing w:val="-10"/>
          <w:u w:color="000000"/>
        </w:rPr>
        <w:t xml:space="preserve"> </w:t>
      </w:r>
      <w:r>
        <w:rPr>
          <w:u w:color="000000"/>
        </w:rPr>
        <w:t>t</w:t>
      </w:r>
      <w:r>
        <w:rPr>
          <w:spacing w:val="1"/>
          <w:u w:color="000000"/>
        </w:rPr>
        <w:t>r</w:t>
      </w:r>
      <w:r>
        <w:rPr>
          <w:u w:color="000000"/>
        </w:rPr>
        <w:t>acciabilit</w:t>
      </w:r>
      <w:r>
        <w:rPr>
          <w:spacing w:val="-1"/>
          <w:u w:color="000000"/>
        </w:rPr>
        <w:t>à</w:t>
      </w:r>
      <w:r>
        <w:rPr>
          <w:rFonts w:ascii="Times New Roman" w:eastAsia="Times New Roman" w:hAnsi="Times New Roman" w:cs="Times New Roman"/>
          <w:spacing w:val="-15"/>
          <w:u w:color="000000"/>
        </w:rPr>
        <w:t xml:space="preserve"> </w:t>
      </w:r>
      <w:r>
        <w:rPr>
          <w:u w:color="000000"/>
        </w:rPr>
        <w:t>dei</w:t>
      </w:r>
      <w:r>
        <w:rPr>
          <w:rFonts w:ascii="Times New Roman" w:eastAsia="Times New Roman" w:hAnsi="Times New Roman" w:cs="Times New Roman"/>
          <w:spacing w:val="-9"/>
          <w:u w:color="000000"/>
        </w:rPr>
        <w:t xml:space="preserve"> </w:t>
      </w:r>
      <w:r>
        <w:rPr>
          <w:u w:color="000000"/>
        </w:rPr>
        <w:t>flussi</w:t>
      </w:r>
      <w:r>
        <w:rPr>
          <w:rFonts w:ascii="Times New Roman" w:eastAsia="Times New Roman" w:hAnsi="Times New Roman" w:cs="Times New Roman"/>
          <w:spacing w:val="-11"/>
          <w:u w:color="000000"/>
        </w:rPr>
        <w:t xml:space="preserve"> </w:t>
      </w:r>
      <w:r>
        <w:rPr>
          <w:u w:color="000000"/>
        </w:rPr>
        <w:t>fin</w:t>
      </w:r>
      <w:r>
        <w:rPr>
          <w:spacing w:val="2"/>
          <w:u w:color="000000"/>
        </w:rPr>
        <w:t>a</w:t>
      </w:r>
      <w:r>
        <w:rPr>
          <w:u w:color="000000"/>
        </w:rPr>
        <w:t>nziari</w:t>
      </w:r>
    </w:p>
    <w:p w:rsidR="00326F06" w:rsidRPr="00D8175D" w:rsidRDefault="00326F06" w:rsidP="0078411D">
      <w:pPr>
        <w:rPr>
          <w:sz w:val="24"/>
          <w:szCs w:val="24"/>
        </w:rPr>
      </w:pPr>
      <w:r w:rsidRPr="00D8175D">
        <w:rPr>
          <w:sz w:val="24"/>
          <w:szCs w:val="24"/>
        </w:rPr>
        <w:t>Il</w:t>
      </w:r>
      <w:r w:rsidRPr="00D8175D">
        <w:rPr>
          <w:spacing w:val="46"/>
          <w:sz w:val="24"/>
          <w:szCs w:val="24"/>
        </w:rPr>
        <w:t xml:space="preserve"> </w:t>
      </w:r>
      <w:r w:rsidRPr="00D8175D">
        <w:rPr>
          <w:sz w:val="24"/>
          <w:szCs w:val="24"/>
        </w:rPr>
        <w:t>fornitore</w:t>
      </w:r>
      <w:r w:rsidRPr="00D8175D">
        <w:rPr>
          <w:spacing w:val="47"/>
          <w:sz w:val="24"/>
          <w:szCs w:val="24"/>
        </w:rPr>
        <w:t xml:space="preserve"> </w:t>
      </w:r>
      <w:r w:rsidRPr="00D8175D">
        <w:rPr>
          <w:sz w:val="24"/>
          <w:szCs w:val="24"/>
        </w:rPr>
        <w:t>assume</w:t>
      </w:r>
      <w:r w:rsidRPr="00D8175D">
        <w:rPr>
          <w:spacing w:val="47"/>
          <w:sz w:val="24"/>
          <w:szCs w:val="24"/>
        </w:rPr>
        <w:t xml:space="preserve"> </w:t>
      </w:r>
      <w:r w:rsidRPr="00D8175D">
        <w:rPr>
          <w:sz w:val="24"/>
          <w:szCs w:val="24"/>
        </w:rPr>
        <w:t>tutti</w:t>
      </w:r>
      <w:r w:rsidRPr="00D8175D">
        <w:rPr>
          <w:spacing w:val="47"/>
          <w:sz w:val="24"/>
          <w:szCs w:val="24"/>
        </w:rPr>
        <w:t xml:space="preserve"> </w:t>
      </w:r>
      <w:r w:rsidRPr="00D8175D">
        <w:rPr>
          <w:sz w:val="24"/>
          <w:szCs w:val="24"/>
        </w:rPr>
        <w:t>gli</w:t>
      </w:r>
      <w:r w:rsidRPr="00D8175D">
        <w:rPr>
          <w:spacing w:val="46"/>
          <w:sz w:val="24"/>
          <w:szCs w:val="24"/>
        </w:rPr>
        <w:t xml:space="preserve"> </w:t>
      </w:r>
      <w:r w:rsidRPr="00D8175D">
        <w:rPr>
          <w:sz w:val="24"/>
          <w:szCs w:val="24"/>
        </w:rPr>
        <w:t>obblighi</w:t>
      </w:r>
      <w:r w:rsidRPr="00D8175D">
        <w:rPr>
          <w:spacing w:val="47"/>
          <w:sz w:val="24"/>
          <w:szCs w:val="24"/>
        </w:rPr>
        <w:t xml:space="preserve"> </w:t>
      </w:r>
      <w:r w:rsidRPr="00D8175D">
        <w:rPr>
          <w:sz w:val="24"/>
          <w:szCs w:val="24"/>
        </w:rPr>
        <w:t>di</w:t>
      </w:r>
      <w:r w:rsidRPr="00D8175D">
        <w:rPr>
          <w:spacing w:val="46"/>
          <w:sz w:val="24"/>
          <w:szCs w:val="24"/>
        </w:rPr>
        <w:t xml:space="preserve"> </w:t>
      </w:r>
      <w:r w:rsidRPr="00D8175D">
        <w:rPr>
          <w:sz w:val="24"/>
          <w:szCs w:val="24"/>
        </w:rPr>
        <w:t>traccia</w:t>
      </w:r>
      <w:r w:rsidRPr="00D8175D">
        <w:rPr>
          <w:spacing w:val="-1"/>
          <w:sz w:val="24"/>
          <w:szCs w:val="24"/>
        </w:rPr>
        <w:t>b</w:t>
      </w:r>
      <w:r w:rsidRPr="00D8175D">
        <w:rPr>
          <w:sz w:val="24"/>
          <w:szCs w:val="24"/>
        </w:rPr>
        <w:t>ilità</w:t>
      </w:r>
      <w:r w:rsidRPr="00D8175D">
        <w:rPr>
          <w:spacing w:val="46"/>
          <w:sz w:val="24"/>
          <w:szCs w:val="24"/>
        </w:rPr>
        <w:t xml:space="preserve"> </w:t>
      </w:r>
      <w:r w:rsidRPr="00D8175D">
        <w:rPr>
          <w:sz w:val="24"/>
          <w:szCs w:val="24"/>
        </w:rPr>
        <w:t>dei</w:t>
      </w:r>
      <w:r w:rsidRPr="00D8175D">
        <w:rPr>
          <w:spacing w:val="46"/>
          <w:sz w:val="24"/>
          <w:szCs w:val="24"/>
        </w:rPr>
        <w:t xml:space="preserve"> </w:t>
      </w:r>
      <w:r w:rsidRPr="00D8175D">
        <w:rPr>
          <w:sz w:val="24"/>
          <w:szCs w:val="24"/>
        </w:rPr>
        <w:t>flussi</w:t>
      </w:r>
      <w:r w:rsidRPr="00D8175D">
        <w:rPr>
          <w:spacing w:val="46"/>
          <w:sz w:val="24"/>
          <w:szCs w:val="24"/>
        </w:rPr>
        <w:t xml:space="preserve"> </w:t>
      </w:r>
      <w:r w:rsidRPr="00D8175D">
        <w:rPr>
          <w:sz w:val="24"/>
          <w:szCs w:val="24"/>
        </w:rPr>
        <w:t>finanziari</w:t>
      </w:r>
      <w:r w:rsidRPr="00D8175D">
        <w:rPr>
          <w:spacing w:val="45"/>
          <w:sz w:val="24"/>
          <w:szCs w:val="24"/>
        </w:rPr>
        <w:t xml:space="preserve"> </w:t>
      </w:r>
      <w:r w:rsidRPr="00D8175D">
        <w:rPr>
          <w:sz w:val="24"/>
          <w:szCs w:val="24"/>
        </w:rPr>
        <w:t>ai</w:t>
      </w:r>
      <w:r w:rsidRPr="00D8175D">
        <w:rPr>
          <w:spacing w:val="46"/>
          <w:sz w:val="24"/>
          <w:szCs w:val="24"/>
        </w:rPr>
        <w:t xml:space="preserve"> </w:t>
      </w:r>
      <w:r w:rsidRPr="00D8175D">
        <w:rPr>
          <w:sz w:val="24"/>
          <w:szCs w:val="24"/>
        </w:rPr>
        <w:t>sensi</w:t>
      </w:r>
      <w:r w:rsidRPr="00D8175D">
        <w:rPr>
          <w:spacing w:val="46"/>
          <w:sz w:val="24"/>
          <w:szCs w:val="24"/>
        </w:rPr>
        <w:t xml:space="preserve"> </w:t>
      </w:r>
      <w:proofErr w:type="gramStart"/>
      <w:r w:rsidRPr="00D8175D">
        <w:rPr>
          <w:sz w:val="24"/>
          <w:szCs w:val="24"/>
        </w:rPr>
        <w:t>della</w:t>
      </w:r>
      <w:proofErr w:type="gramEnd"/>
      <w:r w:rsidRPr="00D8175D">
        <w:rPr>
          <w:spacing w:val="46"/>
          <w:sz w:val="24"/>
          <w:szCs w:val="24"/>
        </w:rPr>
        <w:t xml:space="preserve"> </w:t>
      </w:r>
      <w:r w:rsidRPr="00D8175D">
        <w:rPr>
          <w:sz w:val="24"/>
          <w:szCs w:val="24"/>
        </w:rPr>
        <w:t>Legge 13.8.2010,</w:t>
      </w:r>
      <w:r w:rsidRPr="00D8175D">
        <w:rPr>
          <w:spacing w:val="2"/>
          <w:sz w:val="24"/>
          <w:szCs w:val="24"/>
        </w:rPr>
        <w:t xml:space="preserve"> </w:t>
      </w:r>
      <w:r w:rsidRPr="00D8175D">
        <w:rPr>
          <w:sz w:val="24"/>
          <w:szCs w:val="24"/>
        </w:rPr>
        <w:t>n.136,</w:t>
      </w:r>
      <w:r w:rsidRPr="00D8175D">
        <w:rPr>
          <w:spacing w:val="9"/>
          <w:sz w:val="24"/>
          <w:szCs w:val="24"/>
        </w:rPr>
        <w:t xml:space="preserve"> </w:t>
      </w:r>
      <w:r w:rsidRPr="00D8175D">
        <w:rPr>
          <w:sz w:val="24"/>
          <w:szCs w:val="24"/>
        </w:rPr>
        <w:t>come</w:t>
      </w:r>
      <w:r w:rsidRPr="00D8175D">
        <w:rPr>
          <w:spacing w:val="8"/>
          <w:sz w:val="24"/>
          <w:szCs w:val="24"/>
        </w:rPr>
        <w:t xml:space="preserve"> </w:t>
      </w:r>
      <w:r w:rsidRPr="00D8175D">
        <w:rPr>
          <w:sz w:val="24"/>
          <w:szCs w:val="24"/>
        </w:rPr>
        <w:t>modificata</w:t>
      </w:r>
      <w:r w:rsidRPr="00D8175D">
        <w:rPr>
          <w:spacing w:val="13"/>
          <w:sz w:val="24"/>
          <w:szCs w:val="24"/>
        </w:rPr>
        <w:t xml:space="preserve"> </w:t>
      </w:r>
      <w:r w:rsidRPr="00D8175D">
        <w:rPr>
          <w:spacing w:val="-1"/>
          <w:sz w:val="24"/>
          <w:szCs w:val="24"/>
        </w:rPr>
        <w:t>da</w:t>
      </w:r>
      <w:r w:rsidRPr="00D8175D">
        <w:rPr>
          <w:sz w:val="24"/>
          <w:szCs w:val="24"/>
        </w:rPr>
        <w:t>l</w:t>
      </w:r>
      <w:r w:rsidRPr="00D8175D">
        <w:rPr>
          <w:spacing w:val="12"/>
          <w:sz w:val="24"/>
          <w:szCs w:val="24"/>
        </w:rPr>
        <w:t xml:space="preserve"> </w:t>
      </w:r>
      <w:r w:rsidRPr="00D8175D">
        <w:rPr>
          <w:sz w:val="24"/>
          <w:szCs w:val="24"/>
        </w:rPr>
        <w:t>D.L.</w:t>
      </w:r>
      <w:r w:rsidRPr="00D8175D">
        <w:rPr>
          <w:spacing w:val="12"/>
          <w:sz w:val="24"/>
          <w:szCs w:val="24"/>
        </w:rPr>
        <w:t xml:space="preserve"> </w:t>
      </w:r>
      <w:r w:rsidRPr="00D8175D">
        <w:rPr>
          <w:sz w:val="24"/>
          <w:szCs w:val="24"/>
        </w:rPr>
        <w:t>12.11.2010, convertito</w:t>
      </w:r>
      <w:r w:rsidRPr="00D8175D">
        <w:rPr>
          <w:spacing w:val="13"/>
          <w:sz w:val="24"/>
          <w:szCs w:val="24"/>
        </w:rPr>
        <w:t xml:space="preserve"> </w:t>
      </w:r>
      <w:r w:rsidRPr="00D8175D">
        <w:rPr>
          <w:sz w:val="24"/>
          <w:szCs w:val="24"/>
        </w:rPr>
        <w:t>in</w:t>
      </w:r>
      <w:r w:rsidRPr="00D8175D">
        <w:rPr>
          <w:spacing w:val="13"/>
          <w:sz w:val="24"/>
          <w:szCs w:val="24"/>
        </w:rPr>
        <w:t xml:space="preserve"> </w:t>
      </w:r>
      <w:r w:rsidRPr="00D8175D">
        <w:rPr>
          <w:sz w:val="24"/>
          <w:szCs w:val="24"/>
        </w:rPr>
        <w:t>Legge,</w:t>
      </w:r>
      <w:r w:rsidRPr="00D8175D">
        <w:rPr>
          <w:spacing w:val="6"/>
          <w:sz w:val="24"/>
          <w:szCs w:val="24"/>
        </w:rPr>
        <w:t xml:space="preserve"> </w:t>
      </w:r>
      <w:r w:rsidRPr="00D8175D">
        <w:rPr>
          <w:sz w:val="24"/>
          <w:szCs w:val="24"/>
        </w:rPr>
        <w:t>con modificazioni, dalla Le</w:t>
      </w:r>
      <w:r w:rsidRPr="00D8175D">
        <w:rPr>
          <w:spacing w:val="-1"/>
          <w:sz w:val="24"/>
          <w:szCs w:val="24"/>
        </w:rPr>
        <w:t>g</w:t>
      </w:r>
      <w:r w:rsidRPr="00D8175D">
        <w:rPr>
          <w:sz w:val="24"/>
          <w:szCs w:val="24"/>
        </w:rPr>
        <w:t>ge</w:t>
      </w:r>
      <w:r w:rsidRPr="00D8175D">
        <w:rPr>
          <w:spacing w:val="-6"/>
          <w:sz w:val="24"/>
          <w:szCs w:val="24"/>
        </w:rPr>
        <w:t xml:space="preserve"> </w:t>
      </w:r>
      <w:r w:rsidRPr="00D8175D">
        <w:rPr>
          <w:sz w:val="24"/>
          <w:szCs w:val="24"/>
        </w:rPr>
        <w:t>17.12.2010,</w:t>
      </w:r>
      <w:r w:rsidRPr="00D8175D">
        <w:rPr>
          <w:spacing w:val="-12"/>
          <w:sz w:val="24"/>
          <w:szCs w:val="24"/>
        </w:rPr>
        <w:t xml:space="preserve"> </w:t>
      </w:r>
      <w:r w:rsidRPr="00D8175D">
        <w:rPr>
          <w:sz w:val="24"/>
          <w:szCs w:val="24"/>
        </w:rPr>
        <w:t>n.217.</w:t>
      </w:r>
    </w:p>
    <w:p w:rsidR="00326F06" w:rsidRPr="00D8175D" w:rsidRDefault="00326F06" w:rsidP="00326F06">
      <w:pPr>
        <w:rPr>
          <w:sz w:val="24"/>
          <w:szCs w:val="24"/>
        </w:rPr>
      </w:pPr>
      <w:r w:rsidRPr="00D8175D">
        <w:rPr>
          <w:sz w:val="24"/>
          <w:szCs w:val="24"/>
        </w:rPr>
        <w:t>A</w:t>
      </w:r>
      <w:r w:rsidRPr="00D8175D">
        <w:rPr>
          <w:spacing w:val="6"/>
          <w:sz w:val="24"/>
          <w:szCs w:val="24"/>
        </w:rPr>
        <w:t xml:space="preserve"> </w:t>
      </w:r>
      <w:r w:rsidRPr="00D8175D">
        <w:rPr>
          <w:sz w:val="24"/>
          <w:szCs w:val="24"/>
        </w:rPr>
        <w:t>tal</w:t>
      </w:r>
      <w:r w:rsidRPr="00D8175D">
        <w:rPr>
          <w:spacing w:val="8"/>
          <w:sz w:val="24"/>
          <w:szCs w:val="24"/>
        </w:rPr>
        <w:t xml:space="preserve"> </w:t>
      </w:r>
      <w:r w:rsidRPr="00D8175D">
        <w:rPr>
          <w:sz w:val="24"/>
          <w:szCs w:val="24"/>
        </w:rPr>
        <w:t>fine</w:t>
      </w:r>
      <w:r w:rsidRPr="00D8175D">
        <w:rPr>
          <w:spacing w:val="8"/>
          <w:sz w:val="24"/>
          <w:szCs w:val="24"/>
        </w:rPr>
        <w:t xml:space="preserve"> </w:t>
      </w:r>
      <w:r w:rsidRPr="00D8175D">
        <w:rPr>
          <w:sz w:val="24"/>
          <w:szCs w:val="24"/>
        </w:rPr>
        <w:t>la</w:t>
      </w:r>
      <w:r w:rsidRPr="00D8175D">
        <w:rPr>
          <w:spacing w:val="7"/>
          <w:sz w:val="24"/>
          <w:szCs w:val="24"/>
        </w:rPr>
        <w:t xml:space="preserve"> </w:t>
      </w:r>
      <w:r w:rsidRPr="00D8175D">
        <w:rPr>
          <w:sz w:val="24"/>
          <w:szCs w:val="24"/>
        </w:rPr>
        <w:t>Ditta</w:t>
      </w:r>
      <w:r w:rsidRPr="00D8175D">
        <w:rPr>
          <w:spacing w:val="8"/>
          <w:sz w:val="24"/>
          <w:szCs w:val="24"/>
        </w:rPr>
        <w:t xml:space="preserve"> </w:t>
      </w:r>
      <w:r w:rsidRPr="00D8175D">
        <w:rPr>
          <w:sz w:val="24"/>
          <w:szCs w:val="24"/>
        </w:rPr>
        <w:t>comunica</w:t>
      </w:r>
      <w:r w:rsidRPr="00D8175D">
        <w:rPr>
          <w:spacing w:val="8"/>
          <w:sz w:val="24"/>
          <w:szCs w:val="24"/>
        </w:rPr>
        <w:t xml:space="preserve"> </w:t>
      </w:r>
      <w:r w:rsidRPr="00D8175D">
        <w:rPr>
          <w:sz w:val="24"/>
          <w:szCs w:val="24"/>
        </w:rPr>
        <w:t>all’Azienda</w:t>
      </w:r>
      <w:r w:rsidRPr="00D8175D">
        <w:rPr>
          <w:spacing w:val="8"/>
          <w:sz w:val="24"/>
          <w:szCs w:val="24"/>
        </w:rPr>
        <w:t xml:space="preserve"> </w:t>
      </w:r>
      <w:r w:rsidRPr="00D8175D">
        <w:rPr>
          <w:sz w:val="24"/>
          <w:szCs w:val="24"/>
        </w:rPr>
        <w:t>Sanitaria</w:t>
      </w:r>
      <w:r w:rsidRPr="00D8175D">
        <w:rPr>
          <w:spacing w:val="8"/>
          <w:sz w:val="24"/>
          <w:szCs w:val="24"/>
        </w:rPr>
        <w:t xml:space="preserve"> </w:t>
      </w:r>
      <w:r w:rsidRPr="00D8175D">
        <w:rPr>
          <w:sz w:val="24"/>
          <w:szCs w:val="24"/>
        </w:rPr>
        <w:t>gli</w:t>
      </w:r>
      <w:r w:rsidRPr="00D8175D">
        <w:rPr>
          <w:spacing w:val="8"/>
          <w:sz w:val="24"/>
          <w:szCs w:val="24"/>
        </w:rPr>
        <w:t xml:space="preserve"> </w:t>
      </w:r>
      <w:r w:rsidRPr="00D8175D">
        <w:rPr>
          <w:sz w:val="24"/>
          <w:szCs w:val="24"/>
        </w:rPr>
        <w:t>estre</w:t>
      </w:r>
      <w:r w:rsidRPr="00D8175D">
        <w:rPr>
          <w:spacing w:val="-1"/>
          <w:sz w:val="24"/>
          <w:szCs w:val="24"/>
        </w:rPr>
        <w:t>m</w:t>
      </w:r>
      <w:r w:rsidRPr="00D8175D">
        <w:rPr>
          <w:sz w:val="24"/>
          <w:szCs w:val="24"/>
        </w:rPr>
        <w:t>i identificativi</w:t>
      </w:r>
      <w:r w:rsidRPr="00D8175D">
        <w:rPr>
          <w:spacing w:val="8"/>
          <w:sz w:val="24"/>
          <w:szCs w:val="24"/>
        </w:rPr>
        <w:t xml:space="preserve"> </w:t>
      </w:r>
      <w:r w:rsidRPr="00D8175D">
        <w:rPr>
          <w:sz w:val="24"/>
          <w:szCs w:val="24"/>
        </w:rPr>
        <w:t>dei</w:t>
      </w:r>
      <w:r w:rsidRPr="00D8175D">
        <w:rPr>
          <w:spacing w:val="8"/>
          <w:sz w:val="24"/>
          <w:szCs w:val="24"/>
        </w:rPr>
        <w:t xml:space="preserve"> </w:t>
      </w:r>
      <w:r w:rsidRPr="00D8175D">
        <w:rPr>
          <w:sz w:val="24"/>
          <w:szCs w:val="24"/>
        </w:rPr>
        <w:t>conti</w:t>
      </w:r>
      <w:r w:rsidRPr="00D8175D">
        <w:rPr>
          <w:spacing w:val="8"/>
          <w:sz w:val="24"/>
          <w:szCs w:val="24"/>
        </w:rPr>
        <w:t xml:space="preserve"> </w:t>
      </w:r>
      <w:r w:rsidRPr="00D8175D">
        <w:rPr>
          <w:sz w:val="24"/>
          <w:szCs w:val="24"/>
        </w:rPr>
        <w:t>correnti bancari</w:t>
      </w:r>
      <w:r w:rsidRPr="00D8175D">
        <w:rPr>
          <w:spacing w:val="1"/>
          <w:sz w:val="24"/>
          <w:szCs w:val="24"/>
        </w:rPr>
        <w:t xml:space="preserve"> </w:t>
      </w:r>
      <w:r w:rsidRPr="00D8175D">
        <w:rPr>
          <w:sz w:val="24"/>
          <w:szCs w:val="24"/>
        </w:rPr>
        <w:t>o postali</w:t>
      </w:r>
      <w:r w:rsidRPr="00D8175D">
        <w:rPr>
          <w:spacing w:val="1"/>
          <w:sz w:val="24"/>
          <w:szCs w:val="24"/>
        </w:rPr>
        <w:t xml:space="preserve"> </w:t>
      </w:r>
      <w:r w:rsidRPr="00D8175D">
        <w:rPr>
          <w:sz w:val="24"/>
          <w:szCs w:val="24"/>
        </w:rPr>
        <w:t>accesi</w:t>
      </w:r>
      <w:r w:rsidRPr="00D8175D">
        <w:rPr>
          <w:spacing w:val="-5"/>
          <w:sz w:val="24"/>
          <w:szCs w:val="24"/>
        </w:rPr>
        <w:t xml:space="preserve"> </w:t>
      </w:r>
      <w:r w:rsidRPr="00D8175D">
        <w:rPr>
          <w:sz w:val="24"/>
          <w:szCs w:val="24"/>
        </w:rPr>
        <w:t>presso banche</w:t>
      </w:r>
      <w:r w:rsidRPr="00D8175D">
        <w:rPr>
          <w:spacing w:val="2"/>
          <w:sz w:val="24"/>
          <w:szCs w:val="24"/>
        </w:rPr>
        <w:t xml:space="preserve"> </w:t>
      </w:r>
      <w:r w:rsidRPr="00D8175D">
        <w:rPr>
          <w:sz w:val="24"/>
          <w:szCs w:val="24"/>
        </w:rPr>
        <w:t>o presso</w:t>
      </w:r>
      <w:r w:rsidRPr="00D8175D">
        <w:rPr>
          <w:spacing w:val="1"/>
          <w:sz w:val="24"/>
          <w:szCs w:val="24"/>
        </w:rPr>
        <w:t xml:space="preserve"> </w:t>
      </w:r>
      <w:r w:rsidRPr="00D8175D">
        <w:rPr>
          <w:sz w:val="24"/>
          <w:szCs w:val="24"/>
        </w:rPr>
        <w:t>la</w:t>
      </w:r>
      <w:r w:rsidRPr="00D8175D">
        <w:rPr>
          <w:spacing w:val="1"/>
          <w:sz w:val="24"/>
          <w:szCs w:val="24"/>
        </w:rPr>
        <w:t xml:space="preserve"> </w:t>
      </w:r>
      <w:r w:rsidRPr="00D8175D">
        <w:rPr>
          <w:sz w:val="24"/>
          <w:szCs w:val="24"/>
        </w:rPr>
        <w:t>società</w:t>
      </w:r>
      <w:r w:rsidRPr="00D8175D">
        <w:rPr>
          <w:spacing w:val="1"/>
          <w:sz w:val="24"/>
          <w:szCs w:val="24"/>
        </w:rPr>
        <w:t xml:space="preserve"> </w:t>
      </w:r>
      <w:r w:rsidRPr="00D8175D">
        <w:rPr>
          <w:sz w:val="24"/>
          <w:szCs w:val="24"/>
        </w:rPr>
        <w:t>Poste</w:t>
      </w:r>
      <w:r w:rsidRPr="00D8175D">
        <w:rPr>
          <w:spacing w:val="-3"/>
          <w:sz w:val="24"/>
          <w:szCs w:val="24"/>
        </w:rPr>
        <w:t xml:space="preserve"> </w:t>
      </w:r>
      <w:r w:rsidRPr="00D8175D">
        <w:rPr>
          <w:sz w:val="24"/>
          <w:szCs w:val="24"/>
        </w:rPr>
        <w:t>Italiane S.p.A. dedicati anche</w:t>
      </w:r>
      <w:r w:rsidRPr="00D8175D">
        <w:rPr>
          <w:spacing w:val="2"/>
          <w:sz w:val="24"/>
          <w:szCs w:val="24"/>
        </w:rPr>
        <w:t xml:space="preserve"> </w:t>
      </w:r>
      <w:r w:rsidRPr="00D8175D">
        <w:rPr>
          <w:sz w:val="24"/>
          <w:szCs w:val="24"/>
        </w:rPr>
        <w:t>in via non esclusiva, alle commesse</w:t>
      </w:r>
      <w:r w:rsidRPr="00D8175D">
        <w:rPr>
          <w:spacing w:val="-9"/>
          <w:sz w:val="24"/>
          <w:szCs w:val="24"/>
        </w:rPr>
        <w:t xml:space="preserve"> </w:t>
      </w:r>
      <w:r w:rsidRPr="00D8175D">
        <w:rPr>
          <w:sz w:val="24"/>
          <w:szCs w:val="24"/>
        </w:rPr>
        <w:t>pubbliche.</w:t>
      </w:r>
    </w:p>
    <w:p w:rsidR="00D77876" w:rsidRPr="00D8175D" w:rsidRDefault="00D77876" w:rsidP="00326F06">
      <w:pPr>
        <w:rPr>
          <w:sz w:val="24"/>
          <w:szCs w:val="24"/>
        </w:rPr>
      </w:pPr>
      <w:r w:rsidRPr="00D8175D">
        <w:rPr>
          <w:sz w:val="24"/>
          <w:szCs w:val="24"/>
        </w:rPr>
        <w:t>Tale comunicazione potrà avvenire anche attraverso la compilazione dell’</w:t>
      </w:r>
      <w:proofErr w:type="gramStart"/>
      <w:r w:rsidRPr="00D8175D">
        <w:rPr>
          <w:sz w:val="24"/>
          <w:szCs w:val="24"/>
        </w:rPr>
        <w:t>apposito</w:t>
      </w:r>
      <w:proofErr w:type="gramEnd"/>
      <w:r w:rsidRPr="00D8175D">
        <w:rPr>
          <w:sz w:val="24"/>
          <w:szCs w:val="24"/>
        </w:rPr>
        <w:t xml:space="preserve"> spazio presente nel documento predisposto dal MePA per la presentazione dell’offerta economica.</w:t>
      </w:r>
    </w:p>
    <w:p w:rsidR="00326F06" w:rsidRDefault="00D77876" w:rsidP="00BF184A">
      <w:pPr>
        <w:pStyle w:val="Titolo1"/>
      </w:pPr>
      <w:proofErr w:type="gramStart"/>
      <w:r w:rsidRPr="00D77876">
        <w:t>Stipula</w:t>
      </w:r>
      <w:proofErr w:type="gramEnd"/>
      <w:r>
        <w:t xml:space="preserve"> del contratto</w:t>
      </w:r>
      <w:r w:rsidR="00CC6F68">
        <w:t xml:space="preserve"> e durata contrattuale</w:t>
      </w:r>
    </w:p>
    <w:p w:rsidR="00855456" w:rsidRDefault="00855456" w:rsidP="00855456">
      <w:pPr>
        <w:pStyle w:val="Paragrafoelenco"/>
        <w:widowControl/>
        <w:autoSpaceDE w:val="0"/>
        <w:autoSpaceDN w:val="0"/>
        <w:adjustRightInd w:val="0"/>
        <w:spacing w:after="0"/>
        <w:ind w:left="567" w:right="0"/>
        <w:rPr>
          <w:sz w:val="24"/>
          <w:szCs w:val="24"/>
          <w:lang w:eastAsia="it-IT"/>
        </w:rPr>
      </w:pPr>
      <w:r w:rsidRPr="00385872">
        <w:rPr>
          <w:sz w:val="24"/>
          <w:szCs w:val="24"/>
          <w:lang w:eastAsia="it-IT"/>
        </w:rPr>
        <w:t>L’adozione del</w:t>
      </w:r>
      <w:r>
        <w:rPr>
          <w:sz w:val="24"/>
          <w:szCs w:val="24"/>
          <w:lang w:eastAsia="it-IT"/>
        </w:rPr>
        <w:t xml:space="preserve"> provvedimento di</w:t>
      </w:r>
      <w:r w:rsidRPr="00385872">
        <w:rPr>
          <w:sz w:val="24"/>
          <w:szCs w:val="24"/>
          <w:lang w:eastAsia="it-IT"/>
        </w:rPr>
        <w:t xml:space="preserve"> affidamento è </w:t>
      </w:r>
      <w:proofErr w:type="gramStart"/>
      <w:r w:rsidRPr="00385872">
        <w:rPr>
          <w:sz w:val="24"/>
          <w:szCs w:val="24"/>
          <w:lang w:eastAsia="it-IT"/>
        </w:rPr>
        <w:t>subordinato</w:t>
      </w:r>
      <w:proofErr w:type="gramEnd"/>
      <w:r w:rsidRPr="00385872">
        <w:rPr>
          <w:sz w:val="24"/>
          <w:szCs w:val="24"/>
          <w:lang w:eastAsia="it-IT"/>
        </w:rPr>
        <w:t xml:space="preserve"> all’accertamento del possesso, da parte della Ditta individuata</w:t>
      </w:r>
      <w:r w:rsidR="0032650A">
        <w:rPr>
          <w:sz w:val="24"/>
          <w:szCs w:val="24"/>
          <w:lang w:eastAsia="it-IT"/>
        </w:rPr>
        <w:t xml:space="preserve"> come aggiudicataria</w:t>
      </w:r>
      <w:r w:rsidRPr="00385872">
        <w:rPr>
          <w:sz w:val="24"/>
          <w:szCs w:val="24"/>
          <w:lang w:eastAsia="it-IT"/>
        </w:rPr>
        <w:t>, dei requisiti dichiarati e all’effettuazione degli altri controlli che l’ASP riterrà opportuno effettuare.</w:t>
      </w:r>
    </w:p>
    <w:p w:rsidR="00855456" w:rsidRPr="00385872" w:rsidRDefault="00855456" w:rsidP="00855456">
      <w:pPr>
        <w:pStyle w:val="Paragrafoelenco"/>
        <w:widowControl/>
        <w:autoSpaceDE w:val="0"/>
        <w:autoSpaceDN w:val="0"/>
        <w:adjustRightInd w:val="0"/>
        <w:spacing w:after="0"/>
        <w:ind w:left="567" w:right="0"/>
        <w:rPr>
          <w:sz w:val="24"/>
          <w:szCs w:val="24"/>
          <w:lang w:eastAsia="it-IT"/>
        </w:rPr>
      </w:pPr>
    </w:p>
    <w:p w:rsidR="00476552" w:rsidRPr="00D8175D" w:rsidRDefault="00476552" w:rsidP="00D8175D">
      <w:pPr>
        <w:rPr>
          <w:sz w:val="24"/>
          <w:szCs w:val="24"/>
        </w:rPr>
      </w:pPr>
      <w:r w:rsidRPr="00D8175D">
        <w:rPr>
          <w:sz w:val="24"/>
          <w:szCs w:val="24"/>
        </w:rPr>
        <w:t xml:space="preserve">Il contratto di fornitura </w:t>
      </w:r>
      <w:proofErr w:type="gramStart"/>
      <w:r w:rsidRPr="00D8175D">
        <w:rPr>
          <w:sz w:val="24"/>
          <w:szCs w:val="24"/>
        </w:rPr>
        <w:t>verrà</w:t>
      </w:r>
      <w:proofErr w:type="gramEnd"/>
      <w:r w:rsidRPr="00D8175D">
        <w:rPr>
          <w:sz w:val="24"/>
          <w:szCs w:val="24"/>
        </w:rPr>
        <w:t xml:space="preserve"> stipulato mediante sottoscrizione digitale del documento allo scopo predisposto dal </w:t>
      </w:r>
      <w:proofErr w:type="spellStart"/>
      <w:r w:rsidRPr="00D8175D">
        <w:rPr>
          <w:sz w:val="24"/>
          <w:szCs w:val="24"/>
        </w:rPr>
        <w:t>MePA</w:t>
      </w:r>
      <w:proofErr w:type="spellEnd"/>
      <w:r w:rsidRPr="00D8175D">
        <w:rPr>
          <w:sz w:val="24"/>
          <w:szCs w:val="24"/>
        </w:rPr>
        <w:t xml:space="preserve"> ad esito della </w:t>
      </w:r>
      <w:proofErr w:type="spellStart"/>
      <w:r w:rsidR="0045560D">
        <w:rPr>
          <w:sz w:val="24"/>
          <w:szCs w:val="24"/>
        </w:rPr>
        <w:t>R.d.O.</w:t>
      </w:r>
      <w:proofErr w:type="spellEnd"/>
      <w:r w:rsidRPr="00D8175D">
        <w:rPr>
          <w:sz w:val="24"/>
          <w:szCs w:val="24"/>
        </w:rPr>
        <w:t xml:space="preserve">, a cui si intendono allegati, quali sue parti integrali e sostanziali,  il Disciplinare, il Capitolato e gli ulteriori atti e schemi di gara, il Progetto Tecnico della ditta e l’offerta economica della ditta aggiudicataria risultanti dal </w:t>
      </w:r>
      <w:proofErr w:type="spellStart"/>
      <w:r w:rsidRPr="00D8175D">
        <w:rPr>
          <w:sz w:val="24"/>
          <w:szCs w:val="24"/>
        </w:rPr>
        <w:t>MePA</w:t>
      </w:r>
      <w:proofErr w:type="spellEnd"/>
      <w:r w:rsidRPr="00D8175D">
        <w:rPr>
          <w:sz w:val="24"/>
          <w:szCs w:val="24"/>
        </w:rPr>
        <w:t xml:space="preserve">, ad integrazione delle condizioni generali di fornitura </w:t>
      </w:r>
      <w:proofErr w:type="spellStart"/>
      <w:r w:rsidRPr="00D8175D">
        <w:rPr>
          <w:sz w:val="24"/>
          <w:szCs w:val="24"/>
        </w:rPr>
        <w:t>Consip</w:t>
      </w:r>
      <w:proofErr w:type="spellEnd"/>
      <w:r w:rsidRPr="00D8175D">
        <w:rPr>
          <w:sz w:val="24"/>
          <w:szCs w:val="24"/>
        </w:rPr>
        <w:t xml:space="preserve"> sottoscritte dalla ditta in fase di abilitazione al portale.</w:t>
      </w:r>
    </w:p>
    <w:p w:rsidR="00476552" w:rsidRPr="00D8175D" w:rsidRDefault="00476552" w:rsidP="00D8175D">
      <w:pPr>
        <w:rPr>
          <w:sz w:val="24"/>
          <w:szCs w:val="24"/>
        </w:rPr>
      </w:pPr>
      <w:r w:rsidRPr="00D8175D">
        <w:rPr>
          <w:sz w:val="24"/>
          <w:szCs w:val="24"/>
        </w:rPr>
        <w:lastRenderedPageBreak/>
        <w:t xml:space="preserve">In caso di contrasto, quanto previsto dal Capitolato, dal presente Disciplinare di gara, Capitolato e relativi atti e schemi allegati, prevale sulle Condizioni Generali di Contratto </w:t>
      </w:r>
      <w:proofErr w:type="spellStart"/>
      <w:r w:rsidRPr="00D8175D">
        <w:rPr>
          <w:sz w:val="24"/>
          <w:szCs w:val="24"/>
        </w:rPr>
        <w:t>Consip</w:t>
      </w:r>
      <w:proofErr w:type="spellEnd"/>
      <w:r w:rsidRPr="00D8175D">
        <w:rPr>
          <w:sz w:val="24"/>
          <w:szCs w:val="24"/>
        </w:rPr>
        <w:t xml:space="preserve"> ai sensi dell’art. </w:t>
      </w:r>
      <w:proofErr w:type="gramStart"/>
      <w:r w:rsidRPr="00D8175D">
        <w:rPr>
          <w:sz w:val="24"/>
          <w:szCs w:val="24"/>
        </w:rPr>
        <w:t>2</w:t>
      </w:r>
      <w:proofErr w:type="gramEnd"/>
      <w:r w:rsidRPr="00D8175D">
        <w:rPr>
          <w:sz w:val="24"/>
          <w:szCs w:val="24"/>
        </w:rPr>
        <w:t xml:space="preserve"> delle medesime Condizioni Generali.</w:t>
      </w:r>
    </w:p>
    <w:p w:rsidR="00476552" w:rsidRPr="00D8175D" w:rsidRDefault="00476552" w:rsidP="00D8175D">
      <w:pPr>
        <w:rPr>
          <w:sz w:val="24"/>
          <w:szCs w:val="24"/>
        </w:rPr>
      </w:pPr>
      <w:r w:rsidRPr="00D8175D">
        <w:rPr>
          <w:sz w:val="24"/>
          <w:szCs w:val="24"/>
        </w:rPr>
        <w:t>L’imposta di bollo del contratto è da intendersi inclusa nel prezzo e resta a carico del fornitore, e la cui disciplina segue quanto previsto dall’Allegato A –Tariffa parte prima del D.P.R. 26.10.1972, n. 642.</w:t>
      </w:r>
    </w:p>
    <w:p w:rsidR="00476552" w:rsidRPr="00D8175D" w:rsidRDefault="005236C2" w:rsidP="00D8175D">
      <w:pPr>
        <w:rPr>
          <w:sz w:val="24"/>
          <w:szCs w:val="24"/>
        </w:rPr>
      </w:pPr>
      <w:r w:rsidRPr="00D8175D">
        <w:rPr>
          <w:sz w:val="24"/>
          <w:szCs w:val="24"/>
        </w:rPr>
        <w:t xml:space="preserve">Fatto salvo l’esercizio dei poteri di autotutela nei casi consentiti dalle norme vigenti e l’ipotesi di differimento espressamente concordata con l’aggiudicatario, il contratto di appalto </w:t>
      </w:r>
      <w:proofErr w:type="gramStart"/>
      <w:r w:rsidRPr="00D8175D">
        <w:rPr>
          <w:sz w:val="24"/>
          <w:szCs w:val="24"/>
        </w:rPr>
        <w:t>verrà</w:t>
      </w:r>
      <w:proofErr w:type="gramEnd"/>
      <w:r w:rsidRPr="00D8175D">
        <w:rPr>
          <w:sz w:val="24"/>
          <w:szCs w:val="24"/>
        </w:rPr>
        <w:t xml:space="preserve"> stipulato entro il termine di 60 (sessanta) giorni naturali consecutivi, dalla data in cui l’aggiudicazione è divenuta efficace, secondo quanto stabilito all’art. 32, co. </w:t>
      </w:r>
      <w:proofErr w:type="gramStart"/>
      <w:r w:rsidRPr="00D8175D">
        <w:rPr>
          <w:sz w:val="24"/>
          <w:szCs w:val="24"/>
        </w:rPr>
        <w:t>8,</w:t>
      </w:r>
      <w:proofErr w:type="gramEnd"/>
      <w:r w:rsidRPr="00D8175D">
        <w:rPr>
          <w:sz w:val="24"/>
          <w:szCs w:val="24"/>
        </w:rPr>
        <w:t xml:space="preserve"> del codice.</w:t>
      </w:r>
    </w:p>
    <w:p w:rsidR="00476552" w:rsidRPr="00D8175D" w:rsidRDefault="0045560D" w:rsidP="00D8175D">
      <w:pPr>
        <w:rPr>
          <w:sz w:val="24"/>
          <w:szCs w:val="24"/>
        </w:rPr>
      </w:pPr>
      <w:r>
        <w:rPr>
          <w:sz w:val="24"/>
          <w:szCs w:val="24"/>
        </w:rPr>
        <w:t>La stipulazione del contratto è</w:t>
      </w:r>
      <w:r w:rsidR="005236C2" w:rsidRPr="00D8175D">
        <w:rPr>
          <w:sz w:val="24"/>
          <w:szCs w:val="24"/>
        </w:rPr>
        <w:t xml:space="preserve"> comunque subordinata al positivo esito delle procedure previste dalla normativa vigente in materia di lotta alla mafia </w:t>
      </w:r>
      <w:proofErr w:type="gramStart"/>
      <w:r w:rsidR="005236C2" w:rsidRPr="00D8175D">
        <w:rPr>
          <w:sz w:val="24"/>
          <w:szCs w:val="24"/>
        </w:rPr>
        <w:t>ed</w:t>
      </w:r>
      <w:proofErr w:type="gramEnd"/>
      <w:r w:rsidR="005236C2" w:rsidRPr="00D8175D">
        <w:rPr>
          <w:sz w:val="24"/>
          <w:szCs w:val="24"/>
        </w:rPr>
        <w:t xml:space="preserve"> al controllo del possesso dei requisiti prescritti.</w:t>
      </w:r>
    </w:p>
    <w:p w:rsidR="00476552" w:rsidRPr="00D8175D" w:rsidRDefault="00466028" w:rsidP="00D8175D">
      <w:pPr>
        <w:rPr>
          <w:sz w:val="24"/>
          <w:szCs w:val="24"/>
        </w:rPr>
      </w:pPr>
      <w:r w:rsidRPr="00D8175D">
        <w:rPr>
          <w:sz w:val="24"/>
          <w:szCs w:val="24"/>
        </w:rPr>
        <w:t xml:space="preserve">La SA </w:t>
      </w:r>
      <w:r w:rsidR="00547338" w:rsidRPr="00D8175D">
        <w:rPr>
          <w:sz w:val="24"/>
          <w:szCs w:val="24"/>
        </w:rPr>
        <w:t>si riserva la facoltà, qualora ne ravvisi la necessità</w:t>
      </w:r>
      <w:r w:rsidR="00BF4C08" w:rsidRPr="00D8175D">
        <w:rPr>
          <w:sz w:val="24"/>
          <w:szCs w:val="24"/>
        </w:rPr>
        <w:t xml:space="preserve">, di dare avvio all’esecuzione del contratto in </w:t>
      </w:r>
      <w:r w:rsidR="004D706C" w:rsidRPr="00D8175D">
        <w:rPr>
          <w:sz w:val="24"/>
          <w:szCs w:val="24"/>
        </w:rPr>
        <w:t>u</w:t>
      </w:r>
      <w:r w:rsidR="00BF4C08" w:rsidRPr="00D8175D">
        <w:rPr>
          <w:sz w:val="24"/>
          <w:szCs w:val="24"/>
        </w:rPr>
        <w:t>rgenza sal</w:t>
      </w:r>
      <w:r w:rsidR="00831E64" w:rsidRPr="00D8175D">
        <w:rPr>
          <w:sz w:val="24"/>
          <w:szCs w:val="24"/>
        </w:rPr>
        <w:t>va la successiva risoluzione immediata</w:t>
      </w:r>
      <w:r w:rsidR="00563DBC" w:rsidRPr="00D8175D">
        <w:rPr>
          <w:sz w:val="24"/>
          <w:szCs w:val="24"/>
        </w:rPr>
        <w:t xml:space="preserve"> di diritto</w:t>
      </w:r>
      <w:r w:rsidR="00831E64" w:rsidRPr="00D8175D">
        <w:rPr>
          <w:sz w:val="24"/>
          <w:szCs w:val="24"/>
        </w:rPr>
        <w:t xml:space="preserve"> del medesimo nel caso l’esito del predetto controllo sul possesso dei requisiti prescritti </w:t>
      </w:r>
      <w:r w:rsidR="00DE580E" w:rsidRPr="00D8175D">
        <w:rPr>
          <w:sz w:val="24"/>
          <w:szCs w:val="24"/>
        </w:rPr>
        <w:t xml:space="preserve">non si </w:t>
      </w:r>
      <w:proofErr w:type="gramStart"/>
      <w:r w:rsidR="00DE580E" w:rsidRPr="00D8175D">
        <w:rPr>
          <w:sz w:val="24"/>
          <w:szCs w:val="24"/>
        </w:rPr>
        <w:t>concluda</w:t>
      </w:r>
      <w:proofErr w:type="gramEnd"/>
      <w:r w:rsidR="00DE580E" w:rsidRPr="00D8175D">
        <w:rPr>
          <w:sz w:val="24"/>
          <w:szCs w:val="24"/>
        </w:rPr>
        <w:t xml:space="preserve"> </w:t>
      </w:r>
      <w:r w:rsidR="002C1791" w:rsidRPr="00D8175D">
        <w:rPr>
          <w:sz w:val="24"/>
          <w:szCs w:val="24"/>
        </w:rPr>
        <w:t xml:space="preserve">con le </w:t>
      </w:r>
      <w:r w:rsidR="00563DBC" w:rsidRPr="00D8175D">
        <w:rPr>
          <w:sz w:val="24"/>
          <w:szCs w:val="24"/>
        </w:rPr>
        <w:t>attese dichiarazioni di regolarità.</w:t>
      </w:r>
    </w:p>
    <w:p w:rsidR="00476552" w:rsidRPr="00D8175D" w:rsidRDefault="005236C2" w:rsidP="00D8175D">
      <w:pPr>
        <w:rPr>
          <w:sz w:val="24"/>
          <w:szCs w:val="24"/>
        </w:rPr>
      </w:pPr>
      <w:r w:rsidRPr="00D8175D">
        <w:rPr>
          <w:sz w:val="24"/>
          <w:szCs w:val="24"/>
        </w:rPr>
        <w:t>La Stazione appaltante si riserva la facoltà di esercitare l’opzione prevista dall’art. 110 del Codice, in caso di fallimento, di liquidazione coatta e concordato preventivo, ovvero procedura di insolvenza concorsuale o di liquidazione dell'appaltatore, o di risoluzione del contratto ai sensi dell'</w:t>
      </w:r>
      <w:hyperlink r:id="rId9" w:anchor="108">
        <w:r w:rsidRPr="00D8175D">
          <w:rPr>
            <w:sz w:val="24"/>
            <w:szCs w:val="24"/>
          </w:rPr>
          <w:t xml:space="preserve">articolo 108 </w:t>
        </w:r>
      </w:hyperlink>
      <w:r w:rsidRPr="00D8175D">
        <w:rPr>
          <w:sz w:val="24"/>
          <w:szCs w:val="24"/>
        </w:rPr>
        <w:t>ovvero di recesso dal contratto ai sensi dell'</w:t>
      </w:r>
      <w:hyperlink r:id="rId10" w:anchor="088">
        <w:r w:rsidRPr="00D8175D">
          <w:rPr>
            <w:sz w:val="24"/>
            <w:szCs w:val="24"/>
          </w:rPr>
          <w:t>articolo 88, comma 4-ter, del decreto legislativo 6 settembre 2011, n.</w:t>
        </w:r>
      </w:hyperlink>
      <w:r w:rsidRPr="00D8175D">
        <w:rPr>
          <w:sz w:val="24"/>
          <w:szCs w:val="24"/>
        </w:rPr>
        <w:t>159, ovvero in caso di dichiarazione giudiziale di inefficacia del contratto. La Stazione Appaltante si riserva</w:t>
      </w:r>
      <w:r w:rsidR="009D42E3" w:rsidRPr="00D8175D">
        <w:rPr>
          <w:sz w:val="24"/>
          <w:szCs w:val="24"/>
        </w:rPr>
        <w:t>, altresì, di esercitare la m</w:t>
      </w:r>
      <w:r w:rsidRPr="00D8175D">
        <w:rPr>
          <w:sz w:val="24"/>
          <w:szCs w:val="24"/>
        </w:rPr>
        <w:t xml:space="preserve">edesima facoltà anche </w:t>
      </w:r>
      <w:r w:rsidR="00476552" w:rsidRPr="00D8175D">
        <w:rPr>
          <w:sz w:val="24"/>
          <w:szCs w:val="24"/>
        </w:rPr>
        <w:t xml:space="preserve">per il </w:t>
      </w:r>
      <w:r w:rsidRPr="00D8175D">
        <w:rPr>
          <w:sz w:val="24"/>
          <w:szCs w:val="24"/>
        </w:rPr>
        <w:t xml:space="preserve">mancato rispetto delle norme sulla tracciabilità dei flussi finanziari </w:t>
      </w:r>
      <w:proofErr w:type="gramStart"/>
      <w:r w:rsidRPr="00D8175D">
        <w:rPr>
          <w:sz w:val="24"/>
          <w:szCs w:val="24"/>
        </w:rPr>
        <w:t>di</w:t>
      </w:r>
      <w:proofErr w:type="gramEnd"/>
      <w:r w:rsidRPr="00D8175D">
        <w:rPr>
          <w:sz w:val="24"/>
          <w:szCs w:val="24"/>
        </w:rPr>
        <w:t xml:space="preserve"> cui alla legge n. 136 del 2010 e delle relative comunicazioni obbligatorie.</w:t>
      </w:r>
    </w:p>
    <w:p w:rsidR="005236C2" w:rsidRPr="00D8175D" w:rsidRDefault="005236C2" w:rsidP="00D8175D">
      <w:pPr>
        <w:rPr>
          <w:sz w:val="24"/>
          <w:szCs w:val="24"/>
        </w:rPr>
      </w:pPr>
      <w:r w:rsidRPr="00D8175D">
        <w:rPr>
          <w:sz w:val="24"/>
          <w:szCs w:val="24"/>
        </w:rPr>
        <w:t>Nel caso in cui la “verifica antimafia” di cui al D.Lgs. 6.9.2011, n. 159, abbia dato esito positivo, il contratto è risolto di diritto.</w:t>
      </w:r>
    </w:p>
    <w:p w:rsidR="00D77876" w:rsidRPr="00D77876" w:rsidRDefault="0041457F" w:rsidP="00BF184A">
      <w:pPr>
        <w:pStyle w:val="Titolo1"/>
      </w:pPr>
      <w:r>
        <w:rPr>
          <w:rStyle w:val="Titolo1Carattere"/>
          <w:b/>
          <w:shd w:val="clear" w:color="auto" w:fill="auto"/>
        </w:rPr>
        <w:t>Capitolato Speciale di gara</w:t>
      </w:r>
      <w:r w:rsidR="00D06057" w:rsidRPr="00D77876">
        <w:t xml:space="preserve"> </w:t>
      </w:r>
    </w:p>
    <w:p w:rsidR="00D06057" w:rsidRPr="00713E19" w:rsidRDefault="0041457F" w:rsidP="00D77876">
      <w:pPr>
        <w:rPr>
          <w:color w:val="FF0000"/>
        </w:rPr>
      </w:pPr>
      <w:r w:rsidRPr="0041457F">
        <w:rPr>
          <w:sz w:val="24"/>
          <w:szCs w:val="24"/>
        </w:rPr>
        <w:t>Per la disciplina del servizio si rimanda integralmente al Capitolato speciale di gara, accluso agli atti della RDO.</w:t>
      </w:r>
      <w:r>
        <w:rPr>
          <w:sz w:val="24"/>
          <w:szCs w:val="24"/>
        </w:rPr>
        <w:t xml:space="preserve"> </w:t>
      </w:r>
    </w:p>
    <w:p w:rsidR="00285BE2" w:rsidRPr="008669A8" w:rsidRDefault="00285BE2" w:rsidP="00BF184A">
      <w:pPr>
        <w:pStyle w:val="Titolo1"/>
      </w:pPr>
      <w:r w:rsidRPr="008669A8">
        <w:t>Divi</w:t>
      </w:r>
      <w:r w:rsidRPr="008669A8">
        <w:rPr>
          <w:spacing w:val="1"/>
        </w:rPr>
        <w:t>e</w:t>
      </w:r>
      <w:r w:rsidRPr="008669A8">
        <w:t>to</w:t>
      </w:r>
      <w:r w:rsidRPr="008669A8">
        <w:rPr>
          <w:spacing w:val="-9"/>
        </w:rPr>
        <w:t xml:space="preserve"> </w:t>
      </w:r>
      <w:r w:rsidRPr="008669A8">
        <w:t>di</w:t>
      </w:r>
      <w:r w:rsidRPr="008669A8">
        <w:rPr>
          <w:spacing w:val="-2"/>
        </w:rPr>
        <w:t xml:space="preserve"> </w:t>
      </w:r>
      <w:r w:rsidRPr="008669A8">
        <w:t>ce</w:t>
      </w:r>
      <w:r w:rsidRPr="008669A8">
        <w:rPr>
          <w:spacing w:val="1"/>
        </w:rPr>
        <w:t>s</w:t>
      </w:r>
      <w:r w:rsidRPr="008669A8">
        <w:t>sione</w:t>
      </w:r>
      <w:r w:rsidRPr="008669A8">
        <w:rPr>
          <w:spacing w:val="-11"/>
        </w:rPr>
        <w:t xml:space="preserve"> </w:t>
      </w:r>
      <w:r w:rsidRPr="008669A8">
        <w:t>del</w:t>
      </w:r>
      <w:r w:rsidRPr="008669A8">
        <w:rPr>
          <w:spacing w:val="-4"/>
        </w:rPr>
        <w:t xml:space="preserve"> </w:t>
      </w:r>
      <w:r w:rsidRPr="008669A8">
        <w:rPr>
          <w:spacing w:val="1"/>
        </w:rPr>
        <w:t>c</w:t>
      </w:r>
      <w:r w:rsidRPr="008669A8">
        <w:t>ontr</w:t>
      </w:r>
      <w:r w:rsidRPr="008669A8">
        <w:rPr>
          <w:spacing w:val="-1"/>
        </w:rPr>
        <w:t>a</w:t>
      </w:r>
      <w:r w:rsidRPr="008669A8">
        <w:t>t</w:t>
      </w:r>
      <w:r w:rsidRPr="008669A8">
        <w:rPr>
          <w:spacing w:val="-1"/>
        </w:rPr>
        <w:t>t</w:t>
      </w:r>
      <w:r w:rsidRPr="008669A8">
        <w:t>o</w:t>
      </w:r>
      <w:r w:rsidRPr="008669A8">
        <w:rPr>
          <w:spacing w:val="-11"/>
        </w:rPr>
        <w:t xml:space="preserve"> </w:t>
      </w:r>
      <w:r w:rsidR="00870CA8">
        <w:rPr>
          <w:spacing w:val="-11"/>
        </w:rPr>
        <w:t xml:space="preserve">o dei crediti derivanti dal </w:t>
      </w:r>
      <w:proofErr w:type="gramStart"/>
      <w:r w:rsidR="00870CA8">
        <w:rPr>
          <w:spacing w:val="-11"/>
        </w:rPr>
        <w:t>contratto</w:t>
      </w:r>
      <w:proofErr w:type="gramEnd"/>
    </w:p>
    <w:p w:rsidR="00285BE2" w:rsidRPr="00823964" w:rsidRDefault="00285BE2" w:rsidP="00870CA8">
      <w:pPr>
        <w:rPr>
          <w:sz w:val="24"/>
          <w:szCs w:val="24"/>
        </w:rPr>
      </w:pPr>
      <w:r w:rsidRPr="00823964">
        <w:rPr>
          <w:sz w:val="24"/>
          <w:szCs w:val="24"/>
        </w:rPr>
        <w:t>Ai sensi dell’art. 105 comma 1 del codice, il contratto non può essere ceduto, a pena di nullità.</w:t>
      </w:r>
    </w:p>
    <w:p w:rsidR="00285BE2" w:rsidRPr="00823964" w:rsidRDefault="00285BE2" w:rsidP="00285BE2">
      <w:pPr>
        <w:rPr>
          <w:sz w:val="24"/>
          <w:szCs w:val="24"/>
        </w:rPr>
      </w:pPr>
      <w:r w:rsidRPr="00823964">
        <w:rPr>
          <w:sz w:val="24"/>
          <w:szCs w:val="24"/>
        </w:rPr>
        <w:t>E’ esclusa, ai sensi dell’art. 1260 c.</w:t>
      </w:r>
      <w:proofErr w:type="gramStart"/>
      <w:r w:rsidRPr="00823964">
        <w:rPr>
          <w:sz w:val="24"/>
          <w:szCs w:val="24"/>
        </w:rPr>
        <w:t>2</w:t>
      </w:r>
      <w:proofErr w:type="gramEnd"/>
      <w:r w:rsidRPr="00823964">
        <w:rPr>
          <w:sz w:val="24"/>
          <w:szCs w:val="24"/>
        </w:rPr>
        <w:t xml:space="preserve"> del Codice Civile, la cessione dei crediti derivanti dal contratto.</w:t>
      </w:r>
    </w:p>
    <w:p w:rsidR="00285BE2" w:rsidRPr="008669A8" w:rsidRDefault="00285BE2" w:rsidP="00BF184A">
      <w:pPr>
        <w:pStyle w:val="Titolo1"/>
      </w:pPr>
      <w:r w:rsidRPr="008669A8">
        <w:t>U</w:t>
      </w:r>
      <w:r w:rsidRPr="008669A8">
        <w:rPr>
          <w:spacing w:val="1"/>
        </w:rPr>
        <w:t>l</w:t>
      </w:r>
      <w:r w:rsidRPr="008669A8">
        <w:t>teri</w:t>
      </w:r>
      <w:r w:rsidRPr="008669A8">
        <w:rPr>
          <w:spacing w:val="1"/>
        </w:rPr>
        <w:t>o</w:t>
      </w:r>
      <w:r w:rsidRPr="008669A8">
        <w:t>ri</w:t>
      </w:r>
      <w:r w:rsidRPr="008669A8">
        <w:rPr>
          <w:spacing w:val="-10"/>
        </w:rPr>
        <w:t xml:space="preserve"> </w:t>
      </w:r>
      <w:r w:rsidRPr="008669A8">
        <w:t>di</w:t>
      </w:r>
      <w:r w:rsidRPr="008669A8">
        <w:rPr>
          <w:spacing w:val="1"/>
        </w:rPr>
        <w:t>s</w:t>
      </w:r>
      <w:r w:rsidRPr="008669A8">
        <w:t>po</w:t>
      </w:r>
      <w:r w:rsidRPr="008669A8">
        <w:rPr>
          <w:spacing w:val="1"/>
        </w:rPr>
        <w:t>s</w:t>
      </w:r>
      <w:r w:rsidRPr="008669A8">
        <w:t>iz</w:t>
      </w:r>
      <w:r w:rsidRPr="008669A8">
        <w:rPr>
          <w:spacing w:val="1"/>
        </w:rPr>
        <w:t>i</w:t>
      </w:r>
      <w:r w:rsidRPr="008669A8">
        <w:rPr>
          <w:spacing w:val="-1"/>
        </w:rPr>
        <w:t>o</w:t>
      </w:r>
      <w:r w:rsidRPr="008669A8">
        <w:t>ni.</w:t>
      </w:r>
    </w:p>
    <w:p w:rsidR="0032650A" w:rsidRDefault="0078411D" w:rsidP="0032650A">
      <w:pPr>
        <w:pStyle w:val="Titolo2"/>
      </w:pPr>
      <w:r>
        <w:t>Riserva di aggiudicazione</w:t>
      </w:r>
    </w:p>
    <w:p w:rsidR="0032650A" w:rsidRDefault="0032650A" w:rsidP="0032650A">
      <w:pPr>
        <w:rPr>
          <w:sz w:val="24"/>
          <w:szCs w:val="24"/>
        </w:rPr>
      </w:pPr>
      <w:r w:rsidRPr="0032650A">
        <w:rPr>
          <w:sz w:val="24"/>
          <w:szCs w:val="24"/>
        </w:rPr>
        <w:t xml:space="preserve">L’ASP si riserva il diritto di aggiudicare il servizio anche </w:t>
      </w:r>
      <w:proofErr w:type="gramStart"/>
      <w:r w:rsidRPr="0032650A">
        <w:rPr>
          <w:sz w:val="24"/>
          <w:szCs w:val="24"/>
        </w:rPr>
        <w:t>in pres</w:t>
      </w:r>
      <w:r w:rsidR="0046391B">
        <w:rPr>
          <w:sz w:val="24"/>
          <w:szCs w:val="24"/>
        </w:rPr>
        <w:t>enza</w:t>
      </w:r>
      <w:proofErr w:type="gramEnd"/>
      <w:r w:rsidR="0046391B">
        <w:rPr>
          <w:sz w:val="24"/>
          <w:szCs w:val="24"/>
        </w:rPr>
        <w:t xml:space="preserve"> di una sola offerta valida.</w:t>
      </w:r>
      <w:r w:rsidRPr="0032650A">
        <w:rPr>
          <w:sz w:val="24"/>
          <w:szCs w:val="24"/>
        </w:rPr>
        <w:t xml:space="preserve"> </w:t>
      </w:r>
    </w:p>
    <w:p w:rsidR="0046391B" w:rsidRDefault="0046391B" w:rsidP="00526978">
      <w:pPr>
        <w:rPr>
          <w:sz w:val="24"/>
          <w:szCs w:val="24"/>
        </w:rPr>
      </w:pPr>
      <w:r w:rsidRPr="00823964">
        <w:rPr>
          <w:sz w:val="24"/>
          <w:szCs w:val="24"/>
        </w:rPr>
        <w:lastRenderedPageBreak/>
        <w:t xml:space="preserve">Si precisa che la presente richiesta di offerta non potrà considerarsi impegnativa per l’Azienda Sanitaria Locale di Potenza, finché il prescritto provvedimento </w:t>
      </w:r>
      <w:r>
        <w:rPr>
          <w:sz w:val="24"/>
          <w:szCs w:val="24"/>
        </w:rPr>
        <w:t xml:space="preserve">amministrativo di aggiudicazione </w:t>
      </w:r>
      <w:r w:rsidRPr="00823964">
        <w:rPr>
          <w:sz w:val="24"/>
          <w:szCs w:val="24"/>
        </w:rPr>
        <w:t>non sarà perfezionato ed esecutivo ai sensi di legge</w:t>
      </w:r>
      <w:r>
        <w:rPr>
          <w:sz w:val="24"/>
          <w:szCs w:val="24"/>
        </w:rPr>
        <w:t>.</w:t>
      </w:r>
    </w:p>
    <w:p w:rsidR="0032650A" w:rsidRPr="0032650A" w:rsidRDefault="0032650A" w:rsidP="0032650A">
      <w:pPr>
        <w:rPr>
          <w:sz w:val="24"/>
          <w:szCs w:val="24"/>
        </w:rPr>
      </w:pPr>
      <w:r w:rsidRPr="00823964">
        <w:rPr>
          <w:sz w:val="24"/>
          <w:szCs w:val="24"/>
        </w:rPr>
        <w:t>È in ogni caso facoltà della SA non procedere</w:t>
      </w:r>
      <w:r>
        <w:rPr>
          <w:sz w:val="24"/>
          <w:szCs w:val="24"/>
        </w:rPr>
        <w:t xml:space="preserve">, </w:t>
      </w:r>
      <w:r w:rsidR="0046391B">
        <w:rPr>
          <w:sz w:val="24"/>
          <w:szCs w:val="24"/>
        </w:rPr>
        <w:t>dandone</w:t>
      </w:r>
      <w:r>
        <w:rPr>
          <w:sz w:val="24"/>
          <w:szCs w:val="24"/>
        </w:rPr>
        <w:t xml:space="preserve"> adeguata motivazione, </w:t>
      </w:r>
      <w:r w:rsidRPr="00823964">
        <w:rPr>
          <w:sz w:val="24"/>
          <w:szCs w:val="24"/>
        </w:rPr>
        <w:t xml:space="preserve">all’aggiudicazione </w:t>
      </w:r>
      <w:r w:rsidR="0046391B">
        <w:rPr>
          <w:sz w:val="24"/>
          <w:szCs w:val="24"/>
        </w:rPr>
        <w:t xml:space="preserve">e affidamento </w:t>
      </w:r>
      <w:r w:rsidRPr="00823964">
        <w:rPr>
          <w:sz w:val="24"/>
          <w:szCs w:val="24"/>
        </w:rPr>
        <w:t xml:space="preserve">della gara qualora nessuna offerta </w:t>
      </w:r>
      <w:proofErr w:type="gramStart"/>
      <w:r w:rsidRPr="00823964">
        <w:rPr>
          <w:sz w:val="24"/>
          <w:szCs w:val="24"/>
        </w:rPr>
        <w:t>risulti</w:t>
      </w:r>
      <w:proofErr w:type="gramEnd"/>
      <w:r w:rsidRPr="00823964">
        <w:rPr>
          <w:sz w:val="24"/>
          <w:szCs w:val="24"/>
        </w:rPr>
        <w:t xml:space="preserve"> conveniente o idonea in relazione all’ogge</w:t>
      </w:r>
      <w:r w:rsidR="00ED2BB5">
        <w:rPr>
          <w:sz w:val="24"/>
          <w:szCs w:val="24"/>
        </w:rPr>
        <w:t xml:space="preserve">tto del contratto e agli </w:t>
      </w:r>
      <w:r>
        <w:rPr>
          <w:sz w:val="24"/>
          <w:szCs w:val="24"/>
        </w:rPr>
        <w:t>obiettiv</w:t>
      </w:r>
      <w:r w:rsidR="00ED2BB5">
        <w:rPr>
          <w:sz w:val="24"/>
          <w:szCs w:val="24"/>
        </w:rPr>
        <w:t>i prefissati</w:t>
      </w:r>
      <w:r>
        <w:rPr>
          <w:sz w:val="24"/>
          <w:szCs w:val="24"/>
        </w:rPr>
        <w:t xml:space="preserve"> </w:t>
      </w:r>
      <w:r w:rsidRPr="00823964">
        <w:rPr>
          <w:sz w:val="24"/>
          <w:szCs w:val="24"/>
        </w:rPr>
        <w:t>ovvero</w:t>
      </w:r>
      <w:r>
        <w:rPr>
          <w:sz w:val="24"/>
          <w:szCs w:val="24"/>
        </w:rPr>
        <w:t>, anche se</w:t>
      </w:r>
      <w:r w:rsidRPr="00823964">
        <w:rPr>
          <w:sz w:val="24"/>
          <w:szCs w:val="24"/>
        </w:rPr>
        <w:t xml:space="preserve"> aggiudicata</w:t>
      </w:r>
      <w:r>
        <w:rPr>
          <w:sz w:val="24"/>
          <w:szCs w:val="24"/>
        </w:rPr>
        <w:t xml:space="preserve"> provvisoriamente o definitivamente sul portale </w:t>
      </w:r>
      <w:proofErr w:type="spellStart"/>
      <w:r>
        <w:rPr>
          <w:sz w:val="24"/>
          <w:szCs w:val="24"/>
        </w:rPr>
        <w:t>MePA</w:t>
      </w:r>
      <w:proofErr w:type="spellEnd"/>
      <w:r w:rsidRPr="00823964">
        <w:rPr>
          <w:sz w:val="24"/>
          <w:szCs w:val="24"/>
        </w:rPr>
        <w:t xml:space="preserve">, di non stipulare </w:t>
      </w:r>
      <w:r w:rsidR="00ED2BB5">
        <w:rPr>
          <w:sz w:val="24"/>
          <w:szCs w:val="24"/>
        </w:rPr>
        <w:t>o dar corso a</w:t>
      </w:r>
      <w:r w:rsidRPr="00823964">
        <w:rPr>
          <w:sz w:val="24"/>
          <w:szCs w:val="24"/>
        </w:rPr>
        <w:t>l contratto d’appalto</w:t>
      </w:r>
      <w:r>
        <w:rPr>
          <w:sz w:val="24"/>
          <w:szCs w:val="24"/>
        </w:rPr>
        <w:t xml:space="preserve"> qualora emergano le ci</w:t>
      </w:r>
      <w:r w:rsidR="00ED2BB5">
        <w:rPr>
          <w:sz w:val="24"/>
          <w:szCs w:val="24"/>
        </w:rPr>
        <w:t>rcostanze ostative di cui sopra, s</w:t>
      </w:r>
      <w:r w:rsidR="00ED2BB5" w:rsidRPr="00823964">
        <w:rPr>
          <w:sz w:val="24"/>
          <w:szCs w:val="24"/>
        </w:rPr>
        <w:t>enza che l’offerente possa accampare pretese di alcun genere</w:t>
      </w:r>
      <w:r w:rsidR="0046391B">
        <w:rPr>
          <w:sz w:val="24"/>
          <w:szCs w:val="24"/>
        </w:rPr>
        <w:t>; in tal caso n</w:t>
      </w:r>
      <w:r w:rsidRPr="0032650A">
        <w:rPr>
          <w:sz w:val="24"/>
          <w:szCs w:val="24"/>
        </w:rPr>
        <w:t>essun rimborso è dovuto per la partecipazione all'appalto</w:t>
      </w:r>
      <w:r w:rsidR="0046391B">
        <w:rPr>
          <w:sz w:val="24"/>
          <w:szCs w:val="24"/>
        </w:rPr>
        <w:t>.</w:t>
      </w:r>
    </w:p>
    <w:p w:rsidR="00D06057" w:rsidRDefault="0046391B" w:rsidP="008411DA">
      <w:pPr>
        <w:pStyle w:val="Titolo2"/>
      </w:pPr>
      <w:r>
        <w:t xml:space="preserve">Tutela della </w:t>
      </w:r>
      <w:r w:rsidR="00D06057">
        <w:t>Privacy</w:t>
      </w:r>
    </w:p>
    <w:p w:rsidR="00D26452" w:rsidRDefault="00D06057" w:rsidP="00823964">
      <w:pPr>
        <w:rPr>
          <w:sz w:val="24"/>
          <w:szCs w:val="24"/>
        </w:rPr>
      </w:pPr>
      <w:r w:rsidRPr="00823964">
        <w:rPr>
          <w:sz w:val="24"/>
          <w:szCs w:val="24"/>
        </w:rPr>
        <w:t xml:space="preserve">Ai sensi </w:t>
      </w:r>
      <w:r w:rsidR="00511973" w:rsidRPr="00823964">
        <w:rPr>
          <w:sz w:val="24"/>
          <w:szCs w:val="24"/>
        </w:rPr>
        <w:t>della normativa vigente in materia</w:t>
      </w:r>
      <w:r w:rsidRPr="00823964">
        <w:rPr>
          <w:sz w:val="24"/>
          <w:szCs w:val="24"/>
        </w:rPr>
        <w:t>, i dati acquisiti saranno trattati esclusivamente per finalità inerenti al presente procedimento, con strumenti idonei a garantire la sicurezza e la riservatezza degli stessi.</w:t>
      </w:r>
      <w:r w:rsidR="00870CA8" w:rsidRPr="00823964">
        <w:rPr>
          <w:sz w:val="24"/>
          <w:szCs w:val="24"/>
        </w:rPr>
        <w:t xml:space="preserve"> Si rimanda inoltre alle disposizioni del Capitolato speciale </w:t>
      </w:r>
      <w:r w:rsidR="00823964" w:rsidRPr="00823964">
        <w:rPr>
          <w:sz w:val="24"/>
          <w:szCs w:val="24"/>
        </w:rPr>
        <w:t xml:space="preserve">e </w:t>
      </w:r>
      <w:r w:rsidR="00823964" w:rsidRPr="00823964">
        <w:rPr>
          <w:rFonts w:ascii="Calibri" w:eastAsia="Calibri" w:hAnsi="Calibri" w:cs="Times New Roman"/>
          <w:sz w:val="24"/>
          <w:szCs w:val="24"/>
        </w:rPr>
        <w:t xml:space="preserve">all’INFORMATIVA SUL TRATTAMENTO DEI DATI PERSONALI e allo “Schema di Accordo sul trattamento dei dati personali” acclusi </w:t>
      </w:r>
      <w:r w:rsidR="00CC234B">
        <w:rPr>
          <w:rFonts w:ascii="Calibri" w:eastAsia="Calibri" w:hAnsi="Calibri" w:cs="Times New Roman"/>
          <w:sz w:val="24"/>
          <w:szCs w:val="24"/>
        </w:rPr>
        <w:t>al C</w:t>
      </w:r>
      <w:r w:rsidR="00823964" w:rsidRPr="00823964">
        <w:rPr>
          <w:rFonts w:ascii="Calibri" w:eastAsia="Calibri" w:hAnsi="Calibri" w:cs="Times New Roman"/>
          <w:sz w:val="24"/>
          <w:szCs w:val="24"/>
        </w:rPr>
        <w:t>apitolato</w:t>
      </w:r>
      <w:r w:rsidR="00CC234B">
        <w:rPr>
          <w:rFonts w:ascii="Calibri" w:eastAsia="Calibri" w:hAnsi="Calibri" w:cs="Times New Roman"/>
          <w:sz w:val="24"/>
          <w:szCs w:val="24"/>
        </w:rPr>
        <w:t xml:space="preserve"> speciale di gara </w:t>
      </w:r>
      <w:proofErr w:type="gramStart"/>
      <w:r w:rsidR="00CC234B">
        <w:rPr>
          <w:rFonts w:ascii="Calibri" w:eastAsia="Calibri" w:hAnsi="Calibri" w:cs="Times New Roman"/>
          <w:sz w:val="24"/>
          <w:szCs w:val="24"/>
        </w:rPr>
        <w:t>quali sue</w:t>
      </w:r>
      <w:proofErr w:type="gramEnd"/>
      <w:r w:rsidR="00CC234B">
        <w:rPr>
          <w:rFonts w:ascii="Calibri" w:eastAsia="Calibri" w:hAnsi="Calibri" w:cs="Times New Roman"/>
          <w:sz w:val="24"/>
          <w:szCs w:val="24"/>
        </w:rPr>
        <w:t xml:space="preserve"> parti integranti</w:t>
      </w:r>
      <w:r w:rsidR="00823964" w:rsidRPr="00823964">
        <w:rPr>
          <w:rFonts w:ascii="Calibri" w:eastAsia="Calibri" w:hAnsi="Calibri" w:cs="Times New Roman"/>
          <w:sz w:val="24"/>
          <w:szCs w:val="24"/>
        </w:rPr>
        <w:t>.</w:t>
      </w:r>
      <w:r w:rsidR="00CC234B" w:rsidRPr="00CC234B">
        <w:rPr>
          <w:sz w:val="24"/>
          <w:szCs w:val="24"/>
        </w:rPr>
        <w:t xml:space="preserve"> </w:t>
      </w:r>
    </w:p>
    <w:p w:rsidR="00D26452" w:rsidRDefault="0045560D" w:rsidP="008411DA">
      <w:pPr>
        <w:pStyle w:val="Titolo2"/>
      </w:pPr>
      <w:r>
        <w:t>Avvio delle attività</w:t>
      </w:r>
    </w:p>
    <w:p w:rsidR="00D26452" w:rsidRPr="00823964" w:rsidRDefault="00D26452" w:rsidP="00823964">
      <w:pPr>
        <w:rPr>
          <w:rFonts w:ascii="Calibri" w:eastAsia="Calibri" w:hAnsi="Calibri" w:cs="Times New Roman"/>
          <w:sz w:val="24"/>
          <w:szCs w:val="24"/>
        </w:rPr>
      </w:pPr>
      <w:proofErr w:type="gramStart"/>
      <w:r>
        <w:rPr>
          <w:sz w:val="24"/>
          <w:szCs w:val="24"/>
        </w:rPr>
        <w:t>A</w:t>
      </w:r>
      <w:proofErr w:type="gramEnd"/>
      <w:r>
        <w:rPr>
          <w:sz w:val="24"/>
          <w:szCs w:val="24"/>
        </w:rPr>
        <w:t xml:space="preserve"> seguito del</w:t>
      </w:r>
      <w:r w:rsidR="0046391B">
        <w:rPr>
          <w:sz w:val="24"/>
          <w:szCs w:val="24"/>
        </w:rPr>
        <w:t xml:space="preserve"> provvedimento di </w:t>
      </w:r>
      <w:r>
        <w:rPr>
          <w:sz w:val="24"/>
          <w:szCs w:val="24"/>
        </w:rPr>
        <w:t xml:space="preserve">aggiudicazione, il Direttore dell’esecuzione del contratto </w:t>
      </w:r>
      <w:r w:rsidR="0046391B">
        <w:rPr>
          <w:sz w:val="24"/>
          <w:szCs w:val="24"/>
        </w:rPr>
        <w:t xml:space="preserve">indicato dal Capitolato di gara </w:t>
      </w:r>
      <w:r>
        <w:rPr>
          <w:sz w:val="24"/>
          <w:szCs w:val="24"/>
        </w:rPr>
        <w:t>provvederà a</w:t>
      </w:r>
      <w:r w:rsidR="00F666F3">
        <w:rPr>
          <w:sz w:val="24"/>
          <w:szCs w:val="24"/>
        </w:rPr>
        <w:t xml:space="preserve"> contattare la Ditta per </w:t>
      </w:r>
      <w:r>
        <w:rPr>
          <w:sz w:val="24"/>
          <w:szCs w:val="24"/>
        </w:rPr>
        <w:t xml:space="preserve">le formalità di attivazione del rapporto contrattuale, </w:t>
      </w:r>
      <w:r w:rsidR="00CC581C">
        <w:rPr>
          <w:sz w:val="24"/>
          <w:szCs w:val="24"/>
        </w:rPr>
        <w:t xml:space="preserve">l’acquisizione dei curriculum dei componenti del gruppo di lavoro della ditta aggiudicataria, e </w:t>
      </w:r>
      <w:r>
        <w:rPr>
          <w:sz w:val="24"/>
          <w:szCs w:val="24"/>
        </w:rPr>
        <w:t xml:space="preserve">la </w:t>
      </w:r>
      <w:r w:rsidR="00CC581C">
        <w:rPr>
          <w:sz w:val="24"/>
          <w:szCs w:val="24"/>
        </w:rPr>
        <w:t xml:space="preserve">formalizzazione e acquisizione agli atti </w:t>
      </w:r>
      <w:r>
        <w:rPr>
          <w:sz w:val="24"/>
          <w:szCs w:val="24"/>
        </w:rPr>
        <w:t>dello Schema di Accordo sul trattamento dei dati personali</w:t>
      </w:r>
      <w:r w:rsidR="00CC581C">
        <w:rPr>
          <w:sz w:val="24"/>
          <w:szCs w:val="24"/>
        </w:rPr>
        <w:t xml:space="preserve"> anticipato in allegato al Capitolato Speciale, nonché de</w:t>
      </w:r>
      <w:r>
        <w:rPr>
          <w:sz w:val="24"/>
          <w:szCs w:val="24"/>
        </w:rPr>
        <w:t>l</w:t>
      </w:r>
      <w:r w:rsidRPr="00823964">
        <w:rPr>
          <w:rFonts w:ascii="Calibri" w:eastAsia="Calibri" w:hAnsi="Calibri" w:cs="Times New Roman"/>
          <w:sz w:val="24"/>
          <w:szCs w:val="24"/>
        </w:rPr>
        <w:t xml:space="preserve"> </w:t>
      </w:r>
      <w:r w:rsidRPr="00CC581C">
        <w:rPr>
          <w:sz w:val="24"/>
          <w:szCs w:val="24"/>
        </w:rPr>
        <w:t>Patto di Integrità sottoscritto dalla ditta aggiudicataria</w:t>
      </w:r>
      <w:r w:rsidR="00CC581C">
        <w:rPr>
          <w:sz w:val="24"/>
          <w:szCs w:val="24"/>
        </w:rPr>
        <w:t xml:space="preserve"> in sede di offerta alla </w:t>
      </w:r>
      <w:proofErr w:type="spellStart"/>
      <w:r w:rsidR="00CC581C">
        <w:rPr>
          <w:sz w:val="24"/>
          <w:szCs w:val="24"/>
        </w:rPr>
        <w:t>R.d.O</w:t>
      </w:r>
      <w:proofErr w:type="spellEnd"/>
      <w:r w:rsidR="00CC581C">
        <w:rPr>
          <w:sz w:val="24"/>
          <w:szCs w:val="24"/>
        </w:rPr>
        <w:t>.</w:t>
      </w:r>
      <w:r w:rsidRPr="00CC581C">
        <w:rPr>
          <w:sz w:val="24"/>
          <w:szCs w:val="24"/>
        </w:rPr>
        <w:t>.</w:t>
      </w:r>
    </w:p>
    <w:sectPr w:rsidR="00D26452" w:rsidRPr="00823964" w:rsidSect="00511973">
      <w:headerReference w:type="default" r:id="rId11"/>
      <w:footerReference w:type="default" r:id="rId12"/>
      <w:pgSz w:w="11920" w:h="16840"/>
      <w:pgMar w:top="820" w:right="860" w:bottom="1276" w:left="980" w:header="599" w:footer="72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DCE" w:rsidRDefault="000D2DCE">
      <w:pPr>
        <w:spacing w:after="0"/>
      </w:pPr>
      <w:r>
        <w:separator/>
      </w:r>
    </w:p>
  </w:endnote>
  <w:endnote w:type="continuationSeparator" w:id="0">
    <w:p w:rsidR="000D2DCE" w:rsidRDefault="000D2DCE">
      <w:pPr>
        <w:spacing w:after="0"/>
      </w:pPr>
      <w:r>
        <w:continuationSeparator/>
      </w:r>
    </w:p>
  </w:endnote>
  <w:endnote w:type="continuationNotice" w:id="1">
    <w:p w:rsidR="000D2DCE" w:rsidRDefault="000D2DCE">
      <w:pPr>
        <w:spacing w:after="0"/>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75D" w:rsidRPr="00E23E26" w:rsidRDefault="00A10774" w:rsidP="001505D8">
    <w:pPr>
      <w:spacing w:after="0" w:line="200" w:lineRule="exact"/>
      <w:ind w:right="15"/>
      <w:jc w:val="center"/>
      <w:rPr>
        <w:sz w:val="16"/>
        <w:szCs w:val="16"/>
      </w:rPr>
    </w:pPr>
    <w:r w:rsidRPr="00E23E26">
      <w:rPr>
        <w:bCs/>
        <w:sz w:val="16"/>
        <w:szCs w:val="16"/>
      </w:rPr>
      <w:fldChar w:fldCharType="begin"/>
    </w:r>
    <w:r w:rsidR="00D8175D" w:rsidRPr="00E23E26">
      <w:rPr>
        <w:bCs/>
        <w:sz w:val="16"/>
        <w:szCs w:val="16"/>
      </w:rPr>
      <w:instrText>PAGE  \* Arabic  \* MERGEFORMAT</w:instrText>
    </w:r>
    <w:r w:rsidRPr="00E23E26">
      <w:rPr>
        <w:bCs/>
        <w:sz w:val="16"/>
        <w:szCs w:val="16"/>
      </w:rPr>
      <w:fldChar w:fldCharType="separate"/>
    </w:r>
    <w:r w:rsidR="00F666F3">
      <w:rPr>
        <w:bCs/>
        <w:noProof/>
        <w:sz w:val="16"/>
        <w:szCs w:val="16"/>
      </w:rPr>
      <w:t>12</w:t>
    </w:r>
    <w:r w:rsidRPr="00E23E26">
      <w:rPr>
        <w:bCs/>
        <w:sz w:val="16"/>
        <w:szCs w:val="16"/>
      </w:rPr>
      <w:fldChar w:fldCharType="end"/>
    </w:r>
    <w:r w:rsidR="00D8175D">
      <w:rPr>
        <w:sz w:val="16"/>
        <w:szCs w:val="16"/>
      </w:rPr>
      <w:t>/</w:t>
    </w:r>
    <w:fldSimple w:instr="NUMPAGES  \* Arabic  \* MERGEFORMAT">
      <w:r w:rsidR="00F666F3" w:rsidRPr="00F666F3">
        <w:rPr>
          <w:bCs/>
          <w:noProof/>
          <w:sz w:val="16"/>
          <w:szCs w:val="16"/>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DCE" w:rsidRDefault="000D2DCE">
      <w:pPr>
        <w:spacing w:after="0"/>
      </w:pPr>
      <w:r>
        <w:separator/>
      </w:r>
    </w:p>
  </w:footnote>
  <w:footnote w:type="continuationSeparator" w:id="0">
    <w:p w:rsidR="000D2DCE" w:rsidRDefault="000D2DCE">
      <w:pPr>
        <w:spacing w:after="0"/>
      </w:pPr>
      <w:r>
        <w:continuationSeparator/>
      </w:r>
    </w:p>
  </w:footnote>
  <w:footnote w:type="continuationNotice" w:id="1">
    <w:p w:rsidR="000D2DCE" w:rsidRDefault="000D2DCE">
      <w:pPr>
        <w:spacing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75D" w:rsidRDefault="00A10774" w:rsidP="00511973">
    <w:pPr>
      <w:tabs>
        <w:tab w:val="left" w:pos="1027"/>
        <w:tab w:val="left" w:pos="3443"/>
      </w:tabs>
      <w:spacing w:after="0" w:line="200" w:lineRule="exact"/>
      <w:ind w:right="15"/>
      <w:rPr>
        <w:szCs w:val="20"/>
      </w:rPr>
    </w:pPr>
    <w:r w:rsidRPr="00A10774">
      <w:rPr>
        <w:noProof/>
      </w:rPr>
      <w:pict>
        <v:group id="Group 14" o:spid="_x0000_s4097" style="position:absolute;left:0;text-align:left;margin-left:-6.5pt;margin-top:-6.05pt;width:275.4pt;height:54pt;z-index:-251657216" coordorigin="777,348" coordsize="5508,1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">
          <v:shapetype id="_x0000_t202" coordsize="21600,21600" o:spt="202" path="m,l,21600r21600,l21600,xe">
            <v:stroke joinstyle="miter"/>
            <v:path gradientshapeok="t" o:connecttype="rect"/>
          </v:shapetype>
          <v:shape id="Text Box 1" o:spid="_x0000_s4099" type="#_x0000_t202" style="position:absolute;left:2830;top:523;width:3455;height: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" stroked="f" strokeweight="1pt">
            <v:stroke dashstyle="dash"/>
            <v:shadow color="#868686"/>
            <v:textbox inset=".5mm,,3mm">
              <w:txbxContent>
                <w:p w:rsidR="00D8175D" w:rsidRPr="000847CA" w:rsidRDefault="00D8175D" w:rsidP="00E23E26">
                  <w:pPr>
                    <w:spacing w:after="0"/>
                    <w:rPr>
                      <w:rFonts w:ascii="Calibri" w:hAnsi="Calibri"/>
                      <w:sz w:val="16"/>
                      <w:szCs w:val="16"/>
                    </w:rPr>
                  </w:pPr>
                  <w:r w:rsidRPr="000847CA">
                    <w:rPr>
                      <w:rFonts w:ascii="Calibri" w:hAnsi="Calibri"/>
                      <w:sz w:val="16"/>
                      <w:szCs w:val="16"/>
                    </w:rPr>
                    <w:t>SERVIZIO SANITARIO REGIONALE</w:t>
                  </w:r>
                </w:p>
                <w:p w:rsidR="00D8175D" w:rsidRPr="000847CA" w:rsidRDefault="00D8175D" w:rsidP="00E23E26">
                  <w:pPr>
                    <w:spacing w:after="0"/>
                    <w:rPr>
                      <w:rFonts w:ascii="Calibri" w:hAnsi="Calibri"/>
                      <w:sz w:val="16"/>
                      <w:szCs w:val="16"/>
                    </w:rPr>
                  </w:pPr>
                  <w:r w:rsidRPr="000847CA">
                    <w:rPr>
                      <w:rFonts w:ascii="Calibri" w:hAnsi="Calibri"/>
                      <w:sz w:val="16"/>
                      <w:szCs w:val="16"/>
                    </w:rPr>
                    <w:t>BASILICATA</w:t>
                  </w:r>
                </w:p>
                <w:p w:rsidR="00D8175D" w:rsidRPr="000847CA" w:rsidRDefault="00D8175D" w:rsidP="00E23E26">
                  <w:pPr>
                    <w:spacing w:after="0"/>
                    <w:rPr>
                      <w:rFonts w:ascii="Calibri" w:hAnsi="Calibri"/>
                      <w:sz w:val="16"/>
                      <w:szCs w:val="16"/>
                    </w:rPr>
                  </w:pPr>
                  <w:r w:rsidRPr="000847CA">
                    <w:rPr>
                      <w:rFonts w:ascii="Calibri" w:hAnsi="Calibri"/>
                      <w:sz w:val="16"/>
                      <w:szCs w:val="16"/>
                    </w:rPr>
                    <w:t>Azienda Sanitaria Locale di Potenza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4098" type="#_x0000_t75" style="position:absolute;left:777;top:348;width:2340;height:10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" filled="t">
            <v:imagedata r:id="rId1" o:title=""/>
          </v:shape>
        </v:group>
      </w:pict>
    </w:r>
    <w:r w:rsidR="00D8175D">
      <w:rPr>
        <w:szCs w:val="20"/>
      </w:rPr>
      <w:tab/>
    </w:r>
    <w:r w:rsidR="00D8175D">
      <w:rPr>
        <w:szCs w:val="20"/>
      </w:rPr>
      <w:tab/>
    </w:r>
  </w:p>
  <w:p w:rsidR="00D8175D" w:rsidRDefault="00D8175D" w:rsidP="00E23E26">
    <w:pPr>
      <w:tabs>
        <w:tab w:val="left" w:pos="1027"/>
      </w:tabs>
      <w:spacing w:after="0" w:line="200" w:lineRule="exact"/>
      <w:rPr>
        <w:szCs w:val="20"/>
      </w:rPr>
    </w:pPr>
  </w:p>
  <w:p w:rsidR="00D8175D" w:rsidRDefault="00D8175D" w:rsidP="007760DD">
    <w:pPr>
      <w:tabs>
        <w:tab w:val="left" w:pos="2479"/>
      </w:tabs>
      <w:spacing w:after="0" w:line="200" w:lineRule="exact"/>
      <w:rPr>
        <w:szCs w:val="20"/>
      </w:rPr>
    </w:pPr>
    <w:r>
      <w:rPr>
        <w:szCs w:val="20"/>
      </w:rPr>
      <w:tab/>
    </w:r>
  </w:p>
  <w:p w:rsidR="00D8175D" w:rsidRDefault="00D8175D" w:rsidP="00E23E26">
    <w:pPr>
      <w:tabs>
        <w:tab w:val="left" w:pos="1027"/>
      </w:tabs>
      <w:spacing w:after="0" w:line="200" w:lineRule="exact"/>
      <w:rPr>
        <w:szCs w:val="20"/>
      </w:rPr>
    </w:pPr>
  </w:p>
  <w:p w:rsidR="00D8175D" w:rsidRDefault="00D8175D" w:rsidP="00E23E26">
    <w:pPr>
      <w:tabs>
        <w:tab w:val="left" w:pos="1027"/>
      </w:tabs>
      <w:spacing w:after="0" w:line="200" w:lineRule="exact"/>
      <w:rPr>
        <w:szCs w:val="20"/>
      </w:rPr>
    </w:pPr>
  </w:p>
  <w:p w:rsidR="00D8175D" w:rsidRDefault="00D8175D" w:rsidP="001505D8">
    <w:pPr>
      <w:tabs>
        <w:tab w:val="left" w:pos="1027"/>
      </w:tabs>
      <w:spacing w:after="0" w:line="200" w:lineRule="exact"/>
      <w:ind w:left="0" w:right="15"/>
      <w:rPr>
        <w:szCs w:val="20"/>
      </w:rPr>
    </w:pPr>
  </w:p>
  <w:p w:rsidR="00D8175D" w:rsidRDefault="00D8175D" w:rsidP="004D67C0">
    <w:pPr>
      <w:tabs>
        <w:tab w:val="left" w:pos="1027"/>
      </w:tabs>
      <w:spacing w:after="0" w:line="200" w:lineRule="exact"/>
      <w:ind w:left="0"/>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0FAB"/>
    <w:multiLevelType w:val="hybridMultilevel"/>
    <w:tmpl w:val="668A578E"/>
    <w:lvl w:ilvl="0" w:tplc="04100017">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nsid w:val="047F36DD"/>
    <w:multiLevelType w:val="hybridMultilevel"/>
    <w:tmpl w:val="A45AB8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CD73C1E"/>
    <w:multiLevelType w:val="multilevel"/>
    <w:tmpl w:val="0410001F"/>
    <w:lvl w:ilvl="0">
      <w:start w:val="1"/>
      <w:numFmt w:val="decimal"/>
      <w:lvlText w:val="%1."/>
      <w:lvlJc w:val="left"/>
      <w:pPr>
        <w:ind w:left="514" w:hanging="360"/>
      </w:pPr>
    </w:lvl>
    <w:lvl w:ilvl="1">
      <w:start w:val="1"/>
      <w:numFmt w:val="decimal"/>
      <w:lvlText w:val="%1.%2."/>
      <w:lvlJc w:val="left"/>
      <w:pPr>
        <w:ind w:left="946" w:hanging="432"/>
      </w:pPr>
    </w:lvl>
    <w:lvl w:ilvl="2">
      <w:start w:val="1"/>
      <w:numFmt w:val="decimal"/>
      <w:lvlText w:val="%1.%2.%3."/>
      <w:lvlJc w:val="left"/>
      <w:pPr>
        <w:ind w:left="1378" w:hanging="504"/>
      </w:pPr>
    </w:lvl>
    <w:lvl w:ilvl="3">
      <w:start w:val="1"/>
      <w:numFmt w:val="decimal"/>
      <w:lvlText w:val="%1.%2.%3.%4."/>
      <w:lvlJc w:val="left"/>
      <w:pPr>
        <w:ind w:left="1882" w:hanging="648"/>
      </w:pPr>
    </w:lvl>
    <w:lvl w:ilvl="4">
      <w:start w:val="1"/>
      <w:numFmt w:val="decimal"/>
      <w:lvlText w:val="%1.%2.%3.%4.%5."/>
      <w:lvlJc w:val="left"/>
      <w:pPr>
        <w:ind w:left="2386" w:hanging="792"/>
      </w:pPr>
    </w:lvl>
    <w:lvl w:ilvl="5">
      <w:start w:val="1"/>
      <w:numFmt w:val="decimal"/>
      <w:lvlText w:val="%1.%2.%3.%4.%5.%6."/>
      <w:lvlJc w:val="left"/>
      <w:pPr>
        <w:ind w:left="2890" w:hanging="936"/>
      </w:pPr>
    </w:lvl>
    <w:lvl w:ilvl="6">
      <w:start w:val="1"/>
      <w:numFmt w:val="decimal"/>
      <w:lvlText w:val="%1.%2.%3.%4.%5.%6.%7."/>
      <w:lvlJc w:val="left"/>
      <w:pPr>
        <w:ind w:left="3394" w:hanging="1080"/>
      </w:pPr>
    </w:lvl>
    <w:lvl w:ilvl="7">
      <w:start w:val="1"/>
      <w:numFmt w:val="decimal"/>
      <w:lvlText w:val="%1.%2.%3.%4.%5.%6.%7.%8."/>
      <w:lvlJc w:val="left"/>
      <w:pPr>
        <w:ind w:left="3898" w:hanging="1224"/>
      </w:pPr>
    </w:lvl>
    <w:lvl w:ilvl="8">
      <w:start w:val="1"/>
      <w:numFmt w:val="decimal"/>
      <w:lvlText w:val="%1.%2.%3.%4.%5.%6.%7.%8.%9."/>
      <w:lvlJc w:val="left"/>
      <w:pPr>
        <w:ind w:left="4474" w:hanging="1440"/>
      </w:pPr>
    </w:lvl>
  </w:abstractNum>
  <w:abstractNum w:abstractNumId="3">
    <w:nsid w:val="1559274E"/>
    <w:multiLevelType w:val="hybridMultilevel"/>
    <w:tmpl w:val="66A438BA"/>
    <w:lvl w:ilvl="0" w:tplc="6B3C5FD2">
      <w:start w:val="2"/>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7F70D2A"/>
    <w:multiLevelType w:val="hybridMultilevel"/>
    <w:tmpl w:val="610208BE"/>
    <w:lvl w:ilvl="0" w:tplc="A58C72E4">
      <w:start w:val="1"/>
      <w:numFmt w:val="decimal"/>
      <w:lvlText w:val="%1."/>
      <w:lvlJc w:val="left"/>
      <w:pPr>
        <w:ind w:left="1440" w:hanging="360"/>
      </w:pPr>
      <w:rPr>
        <w:rFonts w:ascii="Calibri" w:hAnsi="Calibri" w:hint="default"/>
        <w:b/>
        <w:i w:val="0"/>
        <w:color w:val="FFFFFF" w:themeColor="background1"/>
        <w:sz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21061B9F"/>
    <w:multiLevelType w:val="hybridMultilevel"/>
    <w:tmpl w:val="808840F2"/>
    <w:lvl w:ilvl="0" w:tplc="04100001">
      <w:start w:val="1"/>
      <w:numFmt w:val="bullet"/>
      <w:lvlText w:val=""/>
      <w:lvlJc w:val="left"/>
      <w:pPr>
        <w:ind w:left="1287" w:hanging="360"/>
      </w:pPr>
      <w:rPr>
        <w:rFonts w:ascii="Symbol" w:hAnsi="Symbol" w:hint="default"/>
      </w:rPr>
    </w:lvl>
    <w:lvl w:ilvl="1" w:tplc="13168A14">
      <w:numFmt w:val="bullet"/>
      <w:lvlText w:val="•"/>
      <w:lvlJc w:val="left"/>
      <w:pPr>
        <w:ind w:left="2007" w:hanging="360"/>
      </w:pPr>
      <w:rPr>
        <w:rFonts w:ascii="Calibri" w:eastAsiaTheme="minorHAnsi" w:hAnsi="Calibri" w:cs="Calibri"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nsid w:val="214803B0"/>
    <w:multiLevelType w:val="hybridMultilevel"/>
    <w:tmpl w:val="FC7CA522"/>
    <w:lvl w:ilvl="0" w:tplc="3F7607C8">
      <w:start w:val="1"/>
      <w:numFmt w:val="decimal"/>
      <w:lvlText w:val="ART. %1. - "/>
      <w:lvlJc w:val="left"/>
      <w:pPr>
        <w:tabs>
          <w:tab w:val="num" w:pos="1069"/>
        </w:tabs>
        <w:ind w:left="1069" w:hanging="360"/>
      </w:pPr>
      <w:rPr>
        <w:rFonts w:ascii="Calibri" w:hAnsi="Calibri" w:cs="Times New Roman" w:hint="default"/>
        <w:b/>
        <w:i w:val="0"/>
        <w:sz w:val="20"/>
        <w:szCs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2FB1629B"/>
    <w:multiLevelType w:val="multilevel"/>
    <w:tmpl w:val="5156DE7E"/>
    <w:lvl w:ilvl="0">
      <w:start w:val="1"/>
      <w:numFmt w:val="decimal"/>
      <w:pStyle w:val="Titolo1"/>
      <w:lvlText w:val="%1."/>
      <w:lvlJc w:val="left"/>
      <w:pPr>
        <w:ind w:left="360" w:hanging="360"/>
      </w:pPr>
      <w:rPr>
        <w:rFonts w:hint="default"/>
      </w:rPr>
    </w:lvl>
    <w:lvl w:ilvl="1">
      <w:start w:val="1"/>
      <w:numFmt w:val="decimal"/>
      <w:lvlText w:val="%1.%2."/>
      <w:lvlJc w:val="left"/>
      <w:pPr>
        <w:ind w:left="574"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Titolo3"/>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9D86525"/>
    <w:multiLevelType w:val="hybridMultilevel"/>
    <w:tmpl w:val="1CCE6A44"/>
    <w:lvl w:ilvl="0" w:tplc="457406A6">
      <w:start w:val="1"/>
      <w:numFmt w:val="decimal"/>
      <w:lvlText w:val="%1."/>
      <w:lvlJc w:val="left"/>
      <w:pPr>
        <w:ind w:left="775"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42CC4F20"/>
    <w:multiLevelType w:val="hybridMultilevel"/>
    <w:tmpl w:val="AD48140C"/>
    <w:lvl w:ilvl="0" w:tplc="D41CF0B4">
      <w:start w:val="1"/>
      <w:numFmt w:val="lowerLetter"/>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10">
    <w:nsid w:val="469E5F6E"/>
    <w:multiLevelType w:val="hybridMultilevel"/>
    <w:tmpl w:val="8A0422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F7507AC"/>
    <w:multiLevelType w:val="hybridMultilevel"/>
    <w:tmpl w:val="ED00AEF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
    <w:nsid w:val="52665637"/>
    <w:multiLevelType w:val="hybridMultilevel"/>
    <w:tmpl w:val="59129D44"/>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nsid w:val="5EB46F38"/>
    <w:multiLevelType w:val="hybridMultilevel"/>
    <w:tmpl w:val="12D6D8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0462B7E"/>
    <w:multiLevelType w:val="hybridMultilevel"/>
    <w:tmpl w:val="9BCA3AAA"/>
    <w:lvl w:ilvl="0" w:tplc="04100017">
      <w:start w:val="1"/>
      <w:numFmt w:val="lowerLetter"/>
      <w:lvlText w:val="%1)"/>
      <w:lvlJc w:val="left"/>
      <w:pPr>
        <w:ind w:left="1221" w:hanging="360"/>
      </w:pPr>
    </w:lvl>
    <w:lvl w:ilvl="1" w:tplc="04100019" w:tentative="1">
      <w:start w:val="1"/>
      <w:numFmt w:val="lowerLetter"/>
      <w:lvlText w:val="%2."/>
      <w:lvlJc w:val="left"/>
      <w:pPr>
        <w:ind w:left="1941" w:hanging="360"/>
      </w:pPr>
    </w:lvl>
    <w:lvl w:ilvl="2" w:tplc="0410001B" w:tentative="1">
      <w:start w:val="1"/>
      <w:numFmt w:val="lowerRoman"/>
      <w:lvlText w:val="%3."/>
      <w:lvlJc w:val="right"/>
      <w:pPr>
        <w:ind w:left="2661" w:hanging="180"/>
      </w:pPr>
    </w:lvl>
    <w:lvl w:ilvl="3" w:tplc="0410000F" w:tentative="1">
      <w:start w:val="1"/>
      <w:numFmt w:val="decimal"/>
      <w:lvlText w:val="%4."/>
      <w:lvlJc w:val="left"/>
      <w:pPr>
        <w:ind w:left="3381" w:hanging="360"/>
      </w:pPr>
    </w:lvl>
    <w:lvl w:ilvl="4" w:tplc="04100019" w:tentative="1">
      <w:start w:val="1"/>
      <w:numFmt w:val="lowerLetter"/>
      <w:lvlText w:val="%5."/>
      <w:lvlJc w:val="left"/>
      <w:pPr>
        <w:ind w:left="4101" w:hanging="360"/>
      </w:pPr>
    </w:lvl>
    <w:lvl w:ilvl="5" w:tplc="0410001B" w:tentative="1">
      <w:start w:val="1"/>
      <w:numFmt w:val="lowerRoman"/>
      <w:lvlText w:val="%6."/>
      <w:lvlJc w:val="right"/>
      <w:pPr>
        <w:ind w:left="4821" w:hanging="180"/>
      </w:pPr>
    </w:lvl>
    <w:lvl w:ilvl="6" w:tplc="0410000F" w:tentative="1">
      <w:start w:val="1"/>
      <w:numFmt w:val="decimal"/>
      <w:lvlText w:val="%7."/>
      <w:lvlJc w:val="left"/>
      <w:pPr>
        <w:ind w:left="5541" w:hanging="360"/>
      </w:pPr>
    </w:lvl>
    <w:lvl w:ilvl="7" w:tplc="04100019" w:tentative="1">
      <w:start w:val="1"/>
      <w:numFmt w:val="lowerLetter"/>
      <w:lvlText w:val="%8."/>
      <w:lvlJc w:val="left"/>
      <w:pPr>
        <w:ind w:left="6261" w:hanging="360"/>
      </w:pPr>
    </w:lvl>
    <w:lvl w:ilvl="8" w:tplc="0410001B" w:tentative="1">
      <w:start w:val="1"/>
      <w:numFmt w:val="lowerRoman"/>
      <w:lvlText w:val="%9."/>
      <w:lvlJc w:val="right"/>
      <w:pPr>
        <w:ind w:left="6981" w:hanging="180"/>
      </w:pPr>
    </w:lvl>
  </w:abstractNum>
  <w:abstractNum w:abstractNumId="15">
    <w:nsid w:val="64764EF2"/>
    <w:multiLevelType w:val="hybridMultilevel"/>
    <w:tmpl w:val="FC1EAD16"/>
    <w:lvl w:ilvl="0" w:tplc="A9443C0C">
      <w:start w:val="1"/>
      <w:numFmt w:val="decimal"/>
      <w:lvlText w:val="%1."/>
      <w:lvlJc w:val="left"/>
      <w:pPr>
        <w:tabs>
          <w:tab w:val="num" w:pos="720"/>
        </w:tabs>
        <w:ind w:left="720" w:hanging="360"/>
      </w:pPr>
    </w:lvl>
    <w:lvl w:ilvl="1" w:tplc="03FEA1A0">
      <w:start w:val="1"/>
      <w:numFmt w:val="lowerLetter"/>
      <w:lvlText w:val="%2."/>
      <w:lvlJc w:val="left"/>
      <w:pPr>
        <w:tabs>
          <w:tab w:val="num" w:pos="1440"/>
        </w:tabs>
        <w:ind w:left="1440" w:hanging="360"/>
      </w:pPr>
      <w:rPr>
        <w:b w:val="0"/>
        <w:i w:val="0"/>
      </w:rPr>
    </w:lvl>
    <w:lvl w:ilvl="2" w:tplc="61D229DC">
      <w:numFmt w:val="bullet"/>
      <w:lvlText w:val="–"/>
      <w:lvlJc w:val="left"/>
      <w:pPr>
        <w:tabs>
          <w:tab w:val="num" w:pos="2340"/>
        </w:tabs>
        <w:ind w:left="2340" w:hanging="360"/>
      </w:pPr>
      <w:rPr>
        <w:rFonts w:ascii="Times New Roman" w:eastAsia="Times New Roman" w:hAnsi="Times New Roman" w:cs="Times New Roman" w:hint="default"/>
      </w:rPr>
    </w:lvl>
    <w:lvl w:ilvl="3" w:tplc="BEF8CD7C">
      <w:numFmt w:val="bullet"/>
      <w:lvlText w:val="-"/>
      <w:lvlJc w:val="left"/>
      <w:pPr>
        <w:tabs>
          <w:tab w:val="num" w:pos="2880"/>
        </w:tabs>
        <w:ind w:left="2880" w:hanging="360"/>
      </w:pPr>
      <w:rPr>
        <w:rFonts w:ascii="Times New Roman" w:eastAsia="Times New Roman" w:hAnsi="Times New Roman" w:cs="Times New Roman" w:hint="default"/>
      </w:r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6">
    <w:nsid w:val="675B5ECC"/>
    <w:multiLevelType w:val="hybridMultilevel"/>
    <w:tmpl w:val="2B560834"/>
    <w:lvl w:ilvl="0" w:tplc="F65E03F0">
      <w:start w:val="1"/>
      <w:numFmt w:val="decimal"/>
      <w:lvlText w:val="%1."/>
      <w:lvlJc w:val="left"/>
      <w:pPr>
        <w:ind w:left="1287" w:hanging="360"/>
      </w:pPr>
      <w:rPr>
        <w:rFonts w:hint="default"/>
        <w:sz w:val="2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7">
    <w:nsid w:val="6D2E3CBD"/>
    <w:multiLevelType w:val="hybridMultilevel"/>
    <w:tmpl w:val="A0B84342"/>
    <w:lvl w:ilvl="0" w:tplc="0409000F">
      <w:start w:val="1"/>
      <w:numFmt w:val="decimal"/>
      <w:lvlText w:val="%1."/>
      <w:lvlJc w:val="left"/>
      <w:pPr>
        <w:ind w:left="775" w:hanging="360"/>
      </w:pPr>
    </w:lvl>
    <w:lvl w:ilvl="1" w:tplc="04090019">
      <w:start w:val="1"/>
      <w:numFmt w:val="lowerLetter"/>
      <w:lvlText w:val="%2."/>
      <w:lvlJc w:val="left"/>
      <w:pPr>
        <w:ind w:left="1495" w:hanging="360"/>
      </w:pPr>
    </w:lvl>
    <w:lvl w:ilvl="2" w:tplc="0409001B">
      <w:start w:val="1"/>
      <w:numFmt w:val="lowerRoman"/>
      <w:lvlText w:val="%3."/>
      <w:lvlJc w:val="right"/>
      <w:pPr>
        <w:ind w:left="2215" w:hanging="180"/>
      </w:pPr>
    </w:lvl>
    <w:lvl w:ilvl="3" w:tplc="0409000F">
      <w:start w:val="1"/>
      <w:numFmt w:val="decimal"/>
      <w:lvlText w:val="%4."/>
      <w:lvlJc w:val="left"/>
      <w:pPr>
        <w:ind w:left="2935" w:hanging="360"/>
      </w:pPr>
    </w:lvl>
    <w:lvl w:ilvl="4" w:tplc="04090019">
      <w:start w:val="1"/>
      <w:numFmt w:val="lowerLetter"/>
      <w:lvlText w:val="%5."/>
      <w:lvlJc w:val="left"/>
      <w:pPr>
        <w:ind w:left="3655" w:hanging="360"/>
      </w:pPr>
    </w:lvl>
    <w:lvl w:ilvl="5" w:tplc="0409001B">
      <w:start w:val="1"/>
      <w:numFmt w:val="lowerRoman"/>
      <w:lvlText w:val="%6."/>
      <w:lvlJc w:val="right"/>
      <w:pPr>
        <w:ind w:left="4375" w:hanging="180"/>
      </w:pPr>
    </w:lvl>
    <w:lvl w:ilvl="6" w:tplc="0409000F">
      <w:start w:val="1"/>
      <w:numFmt w:val="decimal"/>
      <w:lvlText w:val="%7."/>
      <w:lvlJc w:val="left"/>
      <w:pPr>
        <w:ind w:left="5095" w:hanging="360"/>
      </w:pPr>
    </w:lvl>
    <w:lvl w:ilvl="7" w:tplc="04090019">
      <w:start w:val="1"/>
      <w:numFmt w:val="lowerLetter"/>
      <w:lvlText w:val="%8."/>
      <w:lvlJc w:val="left"/>
      <w:pPr>
        <w:ind w:left="5815" w:hanging="360"/>
      </w:pPr>
    </w:lvl>
    <w:lvl w:ilvl="8" w:tplc="0409001B">
      <w:start w:val="1"/>
      <w:numFmt w:val="lowerRoman"/>
      <w:lvlText w:val="%9."/>
      <w:lvlJc w:val="right"/>
      <w:pPr>
        <w:ind w:left="6535" w:hanging="180"/>
      </w:pPr>
    </w:lvl>
  </w:abstractNum>
  <w:abstractNum w:abstractNumId="18">
    <w:nsid w:val="6D605161"/>
    <w:multiLevelType w:val="hybridMultilevel"/>
    <w:tmpl w:val="692E81D2"/>
    <w:lvl w:ilvl="0" w:tplc="5BEE5436">
      <w:start w:val="1"/>
      <w:numFmt w:val="decimal"/>
      <w:lvlText w:val="%1."/>
      <w:lvlJc w:val="left"/>
      <w:pPr>
        <w:ind w:left="494" w:hanging="360"/>
      </w:pPr>
      <w:rPr>
        <w:rFonts w:ascii="Calibri" w:hAnsi="Calibri" w:hint="default"/>
        <w:b/>
        <w:i w:val="0"/>
        <w:color w:val="FFFFFF" w:themeColor="background1"/>
        <w:sz w:val="24"/>
      </w:rPr>
    </w:lvl>
    <w:lvl w:ilvl="1" w:tplc="04100019" w:tentative="1">
      <w:start w:val="1"/>
      <w:numFmt w:val="lowerLetter"/>
      <w:lvlText w:val="%2."/>
      <w:lvlJc w:val="left"/>
      <w:pPr>
        <w:ind w:left="1574" w:hanging="360"/>
      </w:pPr>
    </w:lvl>
    <w:lvl w:ilvl="2" w:tplc="0410001B" w:tentative="1">
      <w:start w:val="1"/>
      <w:numFmt w:val="lowerRoman"/>
      <w:lvlText w:val="%3."/>
      <w:lvlJc w:val="right"/>
      <w:pPr>
        <w:ind w:left="2294" w:hanging="180"/>
      </w:pPr>
    </w:lvl>
    <w:lvl w:ilvl="3" w:tplc="0410000F" w:tentative="1">
      <w:start w:val="1"/>
      <w:numFmt w:val="decimal"/>
      <w:lvlText w:val="%4."/>
      <w:lvlJc w:val="left"/>
      <w:pPr>
        <w:ind w:left="3014" w:hanging="360"/>
      </w:pPr>
    </w:lvl>
    <w:lvl w:ilvl="4" w:tplc="04100019" w:tentative="1">
      <w:start w:val="1"/>
      <w:numFmt w:val="lowerLetter"/>
      <w:lvlText w:val="%5."/>
      <w:lvlJc w:val="left"/>
      <w:pPr>
        <w:ind w:left="3734" w:hanging="360"/>
      </w:pPr>
    </w:lvl>
    <w:lvl w:ilvl="5" w:tplc="0410001B" w:tentative="1">
      <w:start w:val="1"/>
      <w:numFmt w:val="lowerRoman"/>
      <w:lvlText w:val="%6."/>
      <w:lvlJc w:val="right"/>
      <w:pPr>
        <w:ind w:left="4454" w:hanging="180"/>
      </w:pPr>
    </w:lvl>
    <w:lvl w:ilvl="6" w:tplc="0410000F" w:tentative="1">
      <w:start w:val="1"/>
      <w:numFmt w:val="decimal"/>
      <w:lvlText w:val="%7."/>
      <w:lvlJc w:val="left"/>
      <w:pPr>
        <w:ind w:left="5174" w:hanging="360"/>
      </w:pPr>
    </w:lvl>
    <w:lvl w:ilvl="7" w:tplc="04100019" w:tentative="1">
      <w:start w:val="1"/>
      <w:numFmt w:val="lowerLetter"/>
      <w:lvlText w:val="%8."/>
      <w:lvlJc w:val="left"/>
      <w:pPr>
        <w:ind w:left="5894" w:hanging="360"/>
      </w:pPr>
    </w:lvl>
    <w:lvl w:ilvl="8" w:tplc="0410001B" w:tentative="1">
      <w:start w:val="1"/>
      <w:numFmt w:val="lowerRoman"/>
      <w:lvlText w:val="%9."/>
      <w:lvlJc w:val="right"/>
      <w:pPr>
        <w:ind w:left="6614" w:hanging="180"/>
      </w:pPr>
    </w:lvl>
  </w:abstractNum>
  <w:abstractNum w:abstractNumId="19">
    <w:nsid w:val="72173F4A"/>
    <w:multiLevelType w:val="hybridMultilevel"/>
    <w:tmpl w:val="5AB064C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0">
    <w:nsid w:val="74EC58EA"/>
    <w:multiLevelType w:val="hybridMultilevel"/>
    <w:tmpl w:val="C88880F4"/>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EE31474"/>
    <w:multiLevelType w:val="hybridMultilevel"/>
    <w:tmpl w:val="28D286A0"/>
    <w:lvl w:ilvl="0" w:tplc="03A6374E">
      <w:numFmt w:val="bullet"/>
      <w:lvlText w:val="-"/>
      <w:lvlJc w:val="left"/>
      <w:pPr>
        <w:ind w:left="927" w:hanging="360"/>
      </w:pPr>
      <w:rPr>
        <w:rFonts w:ascii="Calibri" w:eastAsiaTheme="minorHAnsi" w:hAnsi="Calibri" w:cstheme="minorBid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num w:numId="1">
    <w:abstractNumId w:val="18"/>
  </w:num>
  <w:num w:numId="2">
    <w:abstractNumId w:val="4"/>
  </w:num>
  <w:num w:numId="3">
    <w:abstractNumId w:val="13"/>
  </w:num>
  <w:num w:numId="4">
    <w:abstractNumId w:val="10"/>
  </w:num>
  <w:num w:numId="5">
    <w:abstractNumId w:val="2"/>
  </w:num>
  <w:num w:numId="6">
    <w:abstractNumId w:val="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num>
  <w:num w:numId="11">
    <w:abstractNumId w:val="14"/>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5"/>
  </w:num>
  <w:num w:numId="16">
    <w:abstractNumId w:val="11"/>
  </w:num>
  <w:num w:numId="17">
    <w:abstractNumId w:val="19"/>
  </w:num>
  <w:num w:numId="18">
    <w:abstractNumId w:val="1"/>
  </w:num>
  <w:num w:numId="19">
    <w:abstractNumId w:val="20"/>
  </w:num>
  <w:num w:numId="20">
    <w:abstractNumId w:val="3"/>
  </w:num>
  <w:num w:numId="21">
    <w:abstractNumId w:val="21"/>
  </w:num>
  <w:num w:numId="22">
    <w:abstractNumId w:val="12"/>
  </w:num>
  <w:num w:numId="23">
    <w:abstractNumId w:val="7"/>
  </w:num>
  <w:num w:numId="24">
    <w:abstractNumId w:val="7"/>
  </w:num>
  <w:num w:numId="25">
    <w:abstractNumId w:val="7"/>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hyphenationZone w:val="283"/>
  <w:drawingGridHorizontalSpacing w:val="110"/>
  <w:displayHorizontalDrawingGridEvery w:val="2"/>
  <w:characterSpacingControl w:val="doNotCompress"/>
  <w:hdrShapeDefaults>
    <o:shapedefaults v:ext="edit" spidmax="11266"/>
    <o:shapelayout v:ext="edit">
      <o:idmap v:ext="edit" data="4"/>
    </o:shapelayout>
  </w:hdrShapeDefaults>
  <w:footnotePr>
    <w:footnote w:id="-1"/>
    <w:footnote w:id="0"/>
    <w:footnote w:id="1"/>
  </w:footnotePr>
  <w:endnotePr>
    <w:endnote w:id="-1"/>
    <w:endnote w:id="0"/>
    <w:endnote w:id="1"/>
  </w:endnotePr>
  <w:compat>
    <w:ulTrailSpace/>
  </w:compat>
  <w:rsids>
    <w:rsidRoot w:val="00F2579B"/>
    <w:rsid w:val="00024FC4"/>
    <w:rsid w:val="00035BC3"/>
    <w:rsid w:val="00041C63"/>
    <w:rsid w:val="00044F5C"/>
    <w:rsid w:val="00045115"/>
    <w:rsid w:val="000720E7"/>
    <w:rsid w:val="00075AC4"/>
    <w:rsid w:val="000A09DB"/>
    <w:rsid w:val="000A3E34"/>
    <w:rsid w:val="000C1108"/>
    <w:rsid w:val="000D2DCE"/>
    <w:rsid w:val="0010563D"/>
    <w:rsid w:val="00112540"/>
    <w:rsid w:val="00115DBA"/>
    <w:rsid w:val="00141848"/>
    <w:rsid w:val="00142441"/>
    <w:rsid w:val="001505D8"/>
    <w:rsid w:val="0015141C"/>
    <w:rsid w:val="00154801"/>
    <w:rsid w:val="001673A6"/>
    <w:rsid w:val="00174698"/>
    <w:rsid w:val="00174F37"/>
    <w:rsid w:val="00191BF0"/>
    <w:rsid w:val="00197304"/>
    <w:rsid w:val="001C2697"/>
    <w:rsid w:val="001D6D48"/>
    <w:rsid w:val="001E2C0F"/>
    <w:rsid w:val="00203B12"/>
    <w:rsid w:val="00205B09"/>
    <w:rsid w:val="00235343"/>
    <w:rsid w:val="00245D08"/>
    <w:rsid w:val="0026794B"/>
    <w:rsid w:val="00276401"/>
    <w:rsid w:val="0028434F"/>
    <w:rsid w:val="00285BE2"/>
    <w:rsid w:val="00292E14"/>
    <w:rsid w:val="0029618E"/>
    <w:rsid w:val="002C1791"/>
    <w:rsid w:val="002C35B2"/>
    <w:rsid w:val="002C4A3D"/>
    <w:rsid w:val="002D7145"/>
    <w:rsid w:val="002F459F"/>
    <w:rsid w:val="00306396"/>
    <w:rsid w:val="0032650A"/>
    <w:rsid w:val="00326F06"/>
    <w:rsid w:val="003328C4"/>
    <w:rsid w:val="00333AB1"/>
    <w:rsid w:val="00340128"/>
    <w:rsid w:val="003673C8"/>
    <w:rsid w:val="00373C70"/>
    <w:rsid w:val="00385872"/>
    <w:rsid w:val="00390755"/>
    <w:rsid w:val="003A0F75"/>
    <w:rsid w:val="003C2CB3"/>
    <w:rsid w:val="003C50DC"/>
    <w:rsid w:val="003D7AB2"/>
    <w:rsid w:val="003E54A5"/>
    <w:rsid w:val="003F7DAD"/>
    <w:rsid w:val="00412A75"/>
    <w:rsid w:val="0041457F"/>
    <w:rsid w:val="004412FB"/>
    <w:rsid w:val="0045560D"/>
    <w:rsid w:val="0046391B"/>
    <w:rsid w:val="00466028"/>
    <w:rsid w:val="00476552"/>
    <w:rsid w:val="004B26BF"/>
    <w:rsid w:val="004B2D28"/>
    <w:rsid w:val="004B4EB2"/>
    <w:rsid w:val="004D67C0"/>
    <w:rsid w:val="004D706C"/>
    <w:rsid w:val="004E4908"/>
    <w:rsid w:val="00511973"/>
    <w:rsid w:val="00522D3C"/>
    <w:rsid w:val="005236C2"/>
    <w:rsid w:val="005252D9"/>
    <w:rsid w:val="00526978"/>
    <w:rsid w:val="00526AB7"/>
    <w:rsid w:val="00547338"/>
    <w:rsid w:val="00552F1F"/>
    <w:rsid w:val="00563DBC"/>
    <w:rsid w:val="00570C53"/>
    <w:rsid w:val="005752C9"/>
    <w:rsid w:val="00576764"/>
    <w:rsid w:val="00591336"/>
    <w:rsid w:val="005924F7"/>
    <w:rsid w:val="005A4B2A"/>
    <w:rsid w:val="005A669F"/>
    <w:rsid w:val="005B1E80"/>
    <w:rsid w:val="005D36DC"/>
    <w:rsid w:val="005F7129"/>
    <w:rsid w:val="00611C6F"/>
    <w:rsid w:val="00637974"/>
    <w:rsid w:val="0064081B"/>
    <w:rsid w:val="006A0D7F"/>
    <w:rsid w:val="006A309B"/>
    <w:rsid w:val="006B1FC4"/>
    <w:rsid w:val="006D4B3B"/>
    <w:rsid w:val="006E6F72"/>
    <w:rsid w:val="006E7A4B"/>
    <w:rsid w:val="0071073C"/>
    <w:rsid w:val="00713E19"/>
    <w:rsid w:val="00716C7D"/>
    <w:rsid w:val="0072578B"/>
    <w:rsid w:val="00735339"/>
    <w:rsid w:val="00735FFF"/>
    <w:rsid w:val="00751CA2"/>
    <w:rsid w:val="00755F5A"/>
    <w:rsid w:val="007727D0"/>
    <w:rsid w:val="007732C5"/>
    <w:rsid w:val="007760DD"/>
    <w:rsid w:val="00782167"/>
    <w:rsid w:val="0078411D"/>
    <w:rsid w:val="00792596"/>
    <w:rsid w:val="007A2676"/>
    <w:rsid w:val="007B3999"/>
    <w:rsid w:val="007C261C"/>
    <w:rsid w:val="007E0D4E"/>
    <w:rsid w:val="007E703F"/>
    <w:rsid w:val="007F2605"/>
    <w:rsid w:val="007F2E36"/>
    <w:rsid w:val="007F4573"/>
    <w:rsid w:val="00823964"/>
    <w:rsid w:val="00831060"/>
    <w:rsid w:val="00831E64"/>
    <w:rsid w:val="008355BE"/>
    <w:rsid w:val="008411DA"/>
    <w:rsid w:val="00855456"/>
    <w:rsid w:val="00856DF8"/>
    <w:rsid w:val="008669A8"/>
    <w:rsid w:val="0087062E"/>
    <w:rsid w:val="00870CA8"/>
    <w:rsid w:val="0089306E"/>
    <w:rsid w:val="008A4DC3"/>
    <w:rsid w:val="008A5B8B"/>
    <w:rsid w:val="008B51DA"/>
    <w:rsid w:val="008D1722"/>
    <w:rsid w:val="008D5F99"/>
    <w:rsid w:val="008E044D"/>
    <w:rsid w:val="008E1993"/>
    <w:rsid w:val="00910E04"/>
    <w:rsid w:val="00915F98"/>
    <w:rsid w:val="00917C1D"/>
    <w:rsid w:val="00924077"/>
    <w:rsid w:val="00926486"/>
    <w:rsid w:val="009356C1"/>
    <w:rsid w:val="009521B4"/>
    <w:rsid w:val="00953997"/>
    <w:rsid w:val="0096165E"/>
    <w:rsid w:val="00965AD7"/>
    <w:rsid w:val="00976FDE"/>
    <w:rsid w:val="00981508"/>
    <w:rsid w:val="00992E5F"/>
    <w:rsid w:val="009C106D"/>
    <w:rsid w:val="009D42E3"/>
    <w:rsid w:val="00A0169E"/>
    <w:rsid w:val="00A10774"/>
    <w:rsid w:val="00A14734"/>
    <w:rsid w:val="00A205FF"/>
    <w:rsid w:val="00A2467D"/>
    <w:rsid w:val="00A356E5"/>
    <w:rsid w:val="00A63B41"/>
    <w:rsid w:val="00A65540"/>
    <w:rsid w:val="00A735F9"/>
    <w:rsid w:val="00A82BD8"/>
    <w:rsid w:val="00A96BBD"/>
    <w:rsid w:val="00AA06F9"/>
    <w:rsid w:val="00AD1EC5"/>
    <w:rsid w:val="00AD51A2"/>
    <w:rsid w:val="00AE176D"/>
    <w:rsid w:val="00AE6432"/>
    <w:rsid w:val="00B32903"/>
    <w:rsid w:val="00B34A90"/>
    <w:rsid w:val="00B85EE5"/>
    <w:rsid w:val="00BA7724"/>
    <w:rsid w:val="00BB6D3B"/>
    <w:rsid w:val="00BD7473"/>
    <w:rsid w:val="00BF184A"/>
    <w:rsid w:val="00BF4C08"/>
    <w:rsid w:val="00C04045"/>
    <w:rsid w:val="00C430EF"/>
    <w:rsid w:val="00C50071"/>
    <w:rsid w:val="00C50CEB"/>
    <w:rsid w:val="00C55EF1"/>
    <w:rsid w:val="00C56167"/>
    <w:rsid w:val="00C676CC"/>
    <w:rsid w:val="00C84A4E"/>
    <w:rsid w:val="00CA66EE"/>
    <w:rsid w:val="00CC1223"/>
    <w:rsid w:val="00CC234B"/>
    <w:rsid w:val="00CC581C"/>
    <w:rsid w:val="00CC6D9F"/>
    <w:rsid w:val="00CC6F68"/>
    <w:rsid w:val="00CE1897"/>
    <w:rsid w:val="00CF28B5"/>
    <w:rsid w:val="00D06057"/>
    <w:rsid w:val="00D07007"/>
    <w:rsid w:val="00D26452"/>
    <w:rsid w:val="00D37E26"/>
    <w:rsid w:val="00D61F4E"/>
    <w:rsid w:val="00D77876"/>
    <w:rsid w:val="00D8175D"/>
    <w:rsid w:val="00D9527E"/>
    <w:rsid w:val="00DA6BB9"/>
    <w:rsid w:val="00DB3355"/>
    <w:rsid w:val="00DD6767"/>
    <w:rsid w:val="00DE0802"/>
    <w:rsid w:val="00DE580E"/>
    <w:rsid w:val="00E11B68"/>
    <w:rsid w:val="00E16AF2"/>
    <w:rsid w:val="00E23E26"/>
    <w:rsid w:val="00E50BFD"/>
    <w:rsid w:val="00E84B21"/>
    <w:rsid w:val="00E87BF5"/>
    <w:rsid w:val="00E96B86"/>
    <w:rsid w:val="00E97B2E"/>
    <w:rsid w:val="00EA7F38"/>
    <w:rsid w:val="00EB457D"/>
    <w:rsid w:val="00EB7781"/>
    <w:rsid w:val="00ED2BB5"/>
    <w:rsid w:val="00ED4EF4"/>
    <w:rsid w:val="00EF392F"/>
    <w:rsid w:val="00F16AA6"/>
    <w:rsid w:val="00F22DE2"/>
    <w:rsid w:val="00F2579B"/>
    <w:rsid w:val="00F30CAF"/>
    <w:rsid w:val="00F666F3"/>
    <w:rsid w:val="00FA0A7C"/>
    <w:rsid w:val="00FC194E"/>
    <w:rsid w:val="00FE1D9C"/>
    <w:rsid w:val="00FF4B3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annotation subject" w:uiPriority="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8411D"/>
    <w:pPr>
      <w:spacing w:after="120" w:line="240" w:lineRule="auto"/>
      <w:ind w:left="567" w:right="284"/>
      <w:jc w:val="both"/>
    </w:pPr>
    <w:rPr>
      <w:sz w:val="20"/>
      <w:lang w:val="it-IT"/>
    </w:rPr>
  </w:style>
  <w:style w:type="paragraph" w:styleId="Titolo1">
    <w:name w:val="heading 1"/>
    <w:basedOn w:val="Normale"/>
    <w:next w:val="Normale"/>
    <w:link w:val="Titolo1Carattere"/>
    <w:autoRedefine/>
    <w:uiPriority w:val="9"/>
    <w:qFormat/>
    <w:rsid w:val="00BF184A"/>
    <w:pPr>
      <w:keepNext/>
      <w:keepLines/>
      <w:numPr>
        <w:numId w:val="6"/>
      </w:numPr>
      <w:shd w:val="clear" w:color="auto" w:fill="548DD4" w:themeFill="text2" w:themeFillTint="99"/>
      <w:tabs>
        <w:tab w:val="left" w:pos="567"/>
      </w:tabs>
      <w:spacing w:before="360"/>
      <w:ind w:left="567" w:right="0" w:hanging="567"/>
      <w:outlineLvl w:val="0"/>
    </w:pPr>
    <w:rPr>
      <w:rFonts w:ascii="Calibri" w:eastAsia="Calibri" w:hAnsi="Calibri" w:cstheme="majorBidi"/>
      <w:b/>
      <w:color w:val="FFFFFF" w:themeColor="background1"/>
      <w:sz w:val="24"/>
      <w:szCs w:val="32"/>
    </w:rPr>
  </w:style>
  <w:style w:type="paragraph" w:styleId="Titolo2">
    <w:name w:val="heading 2"/>
    <w:basedOn w:val="Normale"/>
    <w:next w:val="Normale"/>
    <w:link w:val="Titolo2Carattere"/>
    <w:autoRedefine/>
    <w:uiPriority w:val="9"/>
    <w:unhideWhenUsed/>
    <w:qFormat/>
    <w:rsid w:val="008411DA"/>
    <w:pPr>
      <w:keepNext/>
      <w:keepLines/>
      <w:tabs>
        <w:tab w:val="left" w:pos="567"/>
      </w:tabs>
      <w:spacing w:before="240" w:after="0"/>
      <w:ind w:right="567"/>
      <w:outlineLvl w:val="1"/>
    </w:pPr>
    <w:rPr>
      <w:rFonts w:ascii="Calibri" w:eastAsia="Verdana" w:hAnsi="Calibri" w:cstheme="majorBidi"/>
      <w:b/>
      <w:sz w:val="22"/>
      <w:szCs w:val="26"/>
      <w:u w:val="single"/>
    </w:rPr>
  </w:style>
  <w:style w:type="paragraph" w:styleId="Titolo3">
    <w:name w:val="heading 3"/>
    <w:basedOn w:val="Titolo2"/>
    <w:next w:val="Normale"/>
    <w:link w:val="Titolo3Carattere"/>
    <w:uiPriority w:val="9"/>
    <w:unhideWhenUsed/>
    <w:qFormat/>
    <w:rsid w:val="0078411D"/>
    <w:pPr>
      <w:numPr>
        <w:ilvl w:val="2"/>
        <w:numId w:val="6"/>
      </w:numPr>
      <w:tabs>
        <w:tab w:val="left" w:pos="993"/>
      </w:tabs>
      <w:spacing w:before="160"/>
      <w:outlineLvl w:val="2"/>
    </w:pPr>
    <w:rPr>
      <w:rFonts w:eastAsiaTheme="majorEastAsia"/>
      <w:color w:val="1F497D" w:themeColor="text2"/>
      <w:sz w:val="20"/>
      <w:szCs w:val="24"/>
    </w:rPr>
  </w:style>
  <w:style w:type="paragraph" w:styleId="Titolo5">
    <w:name w:val="heading 5"/>
    <w:basedOn w:val="Normale"/>
    <w:next w:val="Normale"/>
    <w:link w:val="Titolo5Carattere"/>
    <w:uiPriority w:val="9"/>
    <w:semiHidden/>
    <w:unhideWhenUsed/>
    <w:qFormat/>
    <w:rsid w:val="004E4908"/>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F184A"/>
    <w:rPr>
      <w:rFonts w:ascii="Calibri" w:eastAsia="Calibri" w:hAnsi="Calibri" w:cstheme="majorBidi"/>
      <w:b/>
      <w:color w:val="FFFFFF" w:themeColor="background1"/>
      <w:sz w:val="24"/>
      <w:szCs w:val="32"/>
      <w:shd w:val="clear" w:color="auto" w:fill="548DD4" w:themeFill="text2" w:themeFillTint="99"/>
      <w:lang w:val="it-IT"/>
    </w:rPr>
  </w:style>
  <w:style w:type="character" w:customStyle="1" w:styleId="Titolo2Carattere">
    <w:name w:val="Titolo 2 Carattere"/>
    <w:basedOn w:val="Carpredefinitoparagrafo"/>
    <w:link w:val="Titolo2"/>
    <w:uiPriority w:val="9"/>
    <w:rsid w:val="008411DA"/>
    <w:rPr>
      <w:rFonts w:ascii="Calibri" w:eastAsia="Verdana" w:hAnsi="Calibri" w:cstheme="majorBidi"/>
      <w:b/>
      <w:szCs w:val="26"/>
      <w:u w:val="single"/>
      <w:lang w:val="it-IT"/>
    </w:rPr>
  </w:style>
  <w:style w:type="character" w:styleId="Collegamentoipertestuale">
    <w:name w:val="Hyperlink"/>
    <w:basedOn w:val="Carpredefinitoparagrafo"/>
    <w:uiPriority w:val="99"/>
    <w:unhideWhenUsed/>
    <w:rsid w:val="00F16AA6"/>
    <w:rPr>
      <w:color w:val="0000FF" w:themeColor="hyperlink"/>
      <w:u w:val="single"/>
    </w:rPr>
  </w:style>
  <w:style w:type="character" w:customStyle="1" w:styleId="UnresolvedMention">
    <w:name w:val="Unresolved Mention"/>
    <w:basedOn w:val="Carpredefinitoparagrafo"/>
    <w:uiPriority w:val="99"/>
    <w:semiHidden/>
    <w:unhideWhenUsed/>
    <w:rsid w:val="00F16AA6"/>
    <w:rPr>
      <w:color w:val="808080"/>
      <w:shd w:val="clear" w:color="auto" w:fill="E6E6E6"/>
    </w:rPr>
  </w:style>
  <w:style w:type="paragraph" w:styleId="Intestazione">
    <w:name w:val="header"/>
    <w:basedOn w:val="Normale"/>
    <w:link w:val="IntestazioneCarattere"/>
    <w:uiPriority w:val="99"/>
    <w:unhideWhenUsed/>
    <w:rsid w:val="00F16AA6"/>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F16AA6"/>
  </w:style>
  <w:style w:type="paragraph" w:styleId="Pidipagina">
    <w:name w:val="footer"/>
    <w:basedOn w:val="Normale"/>
    <w:link w:val="PidipaginaCarattere"/>
    <w:uiPriority w:val="99"/>
    <w:unhideWhenUsed/>
    <w:rsid w:val="00F16AA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F16AA6"/>
  </w:style>
  <w:style w:type="paragraph" w:styleId="Paragrafoelenco">
    <w:name w:val="List Paragraph"/>
    <w:basedOn w:val="Normale"/>
    <w:uiPriority w:val="34"/>
    <w:qFormat/>
    <w:rsid w:val="00F16AA6"/>
    <w:pPr>
      <w:ind w:left="720"/>
      <w:contextualSpacing/>
    </w:pPr>
  </w:style>
  <w:style w:type="character" w:styleId="Rimandocommento">
    <w:name w:val="annotation reference"/>
    <w:basedOn w:val="Carpredefinitoparagrafo"/>
    <w:uiPriority w:val="99"/>
    <w:semiHidden/>
    <w:unhideWhenUsed/>
    <w:rsid w:val="00AD1EC5"/>
    <w:rPr>
      <w:sz w:val="16"/>
      <w:szCs w:val="16"/>
    </w:rPr>
  </w:style>
  <w:style w:type="paragraph" w:styleId="Testocommento">
    <w:name w:val="annotation text"/>
    <w:basedOn w:val="Normale"/>
    <w:link w:val="TestocommentoCarattere"/>
    <w:uiPriority w:val="99"/>
    <w:semiHidden/>
    <w:unhideWhenUsed/>
    <w:rsid w:val="00AD1EC5"/>
    <w:rPr>
      <w:szCs w:val="20"/>
    </w:rPr>
  </w:style>
  <w:style w:type="character" w:customStyle="1" w:styleId="TestocommentoCarattere">
    <w:name w:val="Testo commento Carattere"/>
    <w:basedOn w:val="Carpredefinitoparagrafo"/>
    <w:link w:val="Testocommento"/>
    <w:uiPriority w:val="99"/>
    <w:semiHidden/>
    <w:rsid w:val="00AD1EC5"/>
    <w:rPr>
      <w:sz w:val="20"/>
      <w:szCs w:val="20"/>
    </w:rPr>
  </w:style>
  <w:style w:type="paragraph" w:styleId="Soggettocommento">
    <w:name w:val="annotation subject"/>
    <w:basedOn w:val="Testocommento"/>
    <w:next w:val="Testocommento"/>
    <w:link w:val="SoggettocommentoCarattere"/>
    <w:semiHidden/>
    <w:unhideWhenUsed/>
    <w:rsid w:val="00AD1EC5"/>
    <w:rPr>
      <w:b/>
      <w:bCs/>
    </w:rPr>
  </w:style>
  <w:style w:type="character" w:customStyle="1" w:styleId="SoggettocommentoCarattere">
    <w:name w:val="Soggetto commento Carattere"/>
    <w:basedOn w:val="TestocommentoCarattere"/>
    <w:link w:val="Soggettocommento"/>
    <w:semiHidden/>
    <w:rsid w:val="00AD1EC5"/>
    <w:rPr>
      <w:b/>
      <w:bCs/>
      <w:sz w:val="20"/>
      <w:szCs w:val="20"/>
    </w:rPr>
  </w:style>
  <w:style w:type="paragraph" w:styleId="Testofumetto">
    <w:name w:val="Balloon Text"/>
    <w:basedOn w:val="Normale"/>
    <w:link w:val="TestofumettoCarattere"/>
    <w:uiPriority w:val="99"/>
    <w:semiHidden/>
    <w:unhideWhenUsed/>
    <w:rsid w:val="00AD1EC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D1EC5"/>
    <w:rPr>
      <w:rFonts w:ascii="Segoe UI" w:hAnsi="Segoe UI" w:cs="Segoe UI"/>
      <w:sz w:val="18"/>
      <w:szCs w:val="18"/>
    </w:rPr>
  </w:style>
  <w:style w:type="character" w:customStyle="1" w:styleId="Titolo3Carattere">
    <w:name w:val="Titolo 3 Carattere"/>
    <w:basedOn w:val="Carpredefinitoparagrafo"/>
    <w:link w:val="Titolo3"/>
    <w:uiPriority w:val="9"/>
    <w:rsid w:val="0078411D"/>
    <w:rPr>
      <w:rFonts w:ascii="Calibri" w:eastAsiaTheme="majorEastAsia" w:hAnsi="Calibri" w:cstheme="majorBidi"/>
      <w:b/>
      <w:color w:val="1F497D" w:themeColor="text2"/>
      <w:sz w:val="20"/>
      <w:szCs w:val="24"/>
      <w:u w:val="single"/>
      <w:lang w:val="it-IT"/>
    </w:rPr>
  </w:style>
  <w:style w:type="paragraph" w:customStyle="1" w:styleId="Default">
    <w:name w:val="Default"/>
    <w:rsid w:val="00DD6767"/>
    <w:pPr>
      <w:widowControl/>
      <w:autoSpaceDE w:val="0"/>
      <w:autoSpaceDN w:val="0"/>
      <w:adjustRightInd w:val="0"/>
      <w:spacing w:after="0" w:line="240" w:lineRule="auto"/>
    </w:pPr>
    <w:rPr>
      <w:rFonts w:ascii="Verdana" w:hAnsi="Verdana" w:cs="Verdana"/>
      <w:color w:val="000000"/>
      <w:sz w:val="24"/>
      <w:szCs w:val="24"/>
      <w:lang w:val="it-IT"/>
    </w:rPr>
  </w:style>
  <w:style w:type="paragraph" w:styleId="Testonotaapidipagina">
    <w:name w:val="footnote text"/>
    <w:basedOn w:val="Normale"/>
    <w:link w:val="TestonotaapidipaginaCarattere"/>
    <w:uiPriority w:val="99"/>
    <w:semiHidden/>
    <w:unhideWhenUsed/>
    <w:rsid w:val="00E97B2E"/>
    <w:pPr>
      <w:spacing w:after="0"/>
    </w:pPr>
    <w:rPr>
      <w:szCs w:val="20"/>
    </w:rPr>
  </w:style>
  <w:style w:type="character" w:customStyle="1" w:styleId="TestonotaapidipaginaCarattere">
    <w:name w:val="Testo nota a piè di pagina Carattere"/>
    <w:basedOn w:val="Carpredefinitoparagrafo"/>
    <w:link w:val="Testonotaapidipagina"/>
    <w:uiPriority w:val="99"/>
    <w:semiHidden/>
    <w:rsid w:val="00E97B2E"/>
    <w:rPr>
      <w:sz w:val="20"/>
      <w:szCs w:val="20"/>
      <w:lang w:val="it-IT"/>
    </w:rPr>
  </w:style>
  <w:style w:type="character" w:styleId="Rimandonotaapidipagina">
    <w:name w:val="footnote reference"/>
    <w:basedOn w:val="Carpredefinitoparagrafo"/>
    <w:uiPriority w:val="99"/>
    <w:semiHidden/>
    <w:unhideWhenUsed/>
    <w:rsid w:val="00E97B2E"/>
    <w:rPr>
      <w:vertAlign w:val="superscript"/>
    </w:rPr>
  </w:style>
  <w:style w:type="paragraph" w:customStyle="1" w:styleId="msonormal0">
    <w:name w:val="msonormal"/>
    <w:basedOn w:val="Normale"/>
    <w:rsid w:val="00D06057"/>
    <w:pPr>
      <w:widowControl/>
      <w:spacing w:before="100" w:beforeAutospacing="1" w:after="100" w:afterAutospacing="1"/>
      <w:ind w:left="0" w:right="0"/>
      <w:jc w:val="left"/>
    </w:pPr>
    <w:rPr>
      <w:rFonts w:ascii="Times New Roman" w:eastAsia="Times New Roman" w:hAnsi="Times New Roman" w:cs="Times New Roman"/>
      <w:sz w:val="24"/>
      <w:szCs w:val="24"/>
      <w:lang w:eastAsia="it-IT"/>
    </w:rPr>
  </w:style>
  <w:style w:type="paragraph" w:styleId="Nessunaspaziatura">
    <w:name w:val="No Spacing"/>
    <w:uiPriority w:val="1"/>
    <w:qFormat/>
    <w:rsid w:val="00035BC3"/>
    <w:pPr>
      <w:spacing w:after="0" w:line="240" w:lineRule="auto"/>
      <w:ind w:left="454" w:right="284"/>
      <w:jc w:val="both"/>
    </w:pPr>
    <w:rPr>
      <w:sz w:val="20"/>
      <w:lang w:val="it-IT"/>
    </w:rPr>
  </w:style>
  <w:style w:type="paragraph" w:customStyle="1" w:styleId="c4">
    <w:name w:val="c4"/>
    <w:basedOn w:val="Normale"/>
    <w:rsid w:val="00285BE2"/>
    <w:pPr>
      <w:autoSpaceDE w:val="0"/>
      <w:autoSpaceDN w:val="0"/>
      <w:spacing w:after="0" w:line="240" w:lineRule="atLeast"/>
      <w:ind w:left="0" w:right="0"/>
      <w:jc w:val="center"/>
    </w:pPr>
    <w:rPr>
      <w:rFonts w:ascii="Times New Roman" w:eastAsia="Times New Roman" w:hAnsi="Times New Roman" w:cs="Times New Roman"/>
      <w:szCs w:val="24"/>
      <w:lang w:eastAsia="it-IT"/>
    </w:rPr>
  </w:style>
  <w:style w:type="table" w:styleId="Grigliatabella">
    <w:name w:val="Table Grid"/>
    <w:basedOn w:val="Tabellanormale"/>
    <w:uiPriority w:val="59"/>
    <w:rsid w:val="008A5B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semiHidden/>
    <w:rsid w:val="004E4908"/>
    <w:rPr>
      <w:rFonts w:asciiTheme="majorHAnsi" w:eastAsiaTheme="majorEastAsia" w:hAnsiTheme="majorHAnsi" w:cstheme="majorBidi"/>
      <w:color w:val="365F91" w:themeColor="accent1" w:themeShade="BF"/>
      <w:sz w:val="20"/>
      <w:lang w:val="it-IT"/>
    </w:rPr>
  </w:style>
  <w:style w:type="character" w:styleId="Enfasicorsivo">
    <w:name w:val="Emphasis"/>
    <w:basedOn w:val="Carpredefinitoparagrafo"/>
    <w:uiPriority w:val="20"/>
    <w:qFormat/>
    <w:rsid w:val="002C4A3D"/>
    <w:rPr>
      <w:i/>
      <w:iCs/>
    </w:rPr>
  </w:style>
</w:styles>
</file>

<file path=word/webSettings.xml><?xml version="1.0" encoding="utf-8"?>
<w:webSettings xmlns:r="http://schemas.openxmlformats.org/officeDocument/2006/relationships" xmlns:w="http://schemas.openxmlformats.org/wordprocessingml/2006/main">
  <w:divs>
    <w:div w:id="508255499">
      <w:bodyDiv w:val="1"/>
      <w:marLeft w:val="0"/>
      <w:marRight w:val="0"/>
      <w:marTop w:val="0"/>
      <w:marBottom w:val="0"/>
      <w:divBdr>
        <w:top w:val="none" w:sz="0" w:space="0" w:color="auto"/>
        <w:left w:val="none" w:sz="0" w:space="0" w:color="auto"/>
        <w:bottom w:val="none" w:sz="0" w:space="0" w:color="auto"/>
        <w:right w:val="none" w:sz="0" w:space="0" w:color="auto"/>
      </w:divBdr>
    </w:div>
    <w:div w:id="1168014956">
      <w:bodyDiv w:val="1"/>
      <w:marLeft w:val="0"/>
      <w:marRight w:val="0"/>
      <w:marTop w:val="0"/>
      <w:marBottom w:val="0"/>
      <w:divBdr>
        <w:top w:val="none" w:sz="0" w:space="0" w:color="auto"/>
        <w:left w:val="none" w:sz="0" w:space="0" w:color="auto"/>
        <w:bottom w:val="none" w:sz="0" w:space="0" w:color="auto"/>
        <w:right w:val="none" w:sz="0" w:space="0" w:color="auto"/>
      </w:divBdr>
    </w:div>
    <w:div w:id="1424253838">
      <w:bodyDiv w:val="1"/>
      <w:marLeft w:val="0"/>
      <w:marRight w:val="0"/>
      <w:marTop w:val="0"/>
      <w:marBottom w:val="0"/>
      <w:divBdr>
        <w:top w:val="none" w:sz="0" w:space="0" w:color="auto"/>
        <w:left w:val="none" w:sz="0" w:space="0" w:color="auto"/>
        <w:bottom w:val="none" w:sz="0" w:space="0" w:color="auto"/>
        <w:right w:val="none" w:sz="0" w:space="0" w:color="auto"/>
      </w:divBdr>
    </w:div>
    <w:div w:id="1560022025">
      <w:bodyDiv w:val="1"/>
      <w:marLeft w:val="0"/>
      <w:marRight w:val="0"/>
      <w:marTop w:val="0"/>
      <w:marBottom w:val="0"/>
      <w:divBdr>
        <w:top w:val="none" w:sz="0" w:space="0" w:color="auto"/>
        <w:left w:val="none" w:sz="0" w:space="0" w:color="auto"/>
        <w:bottom w:val="none" w:sz="0" w:space="0" w:color="auto"/>
        <w:right w:val="none" w:sz="0" w:space="0" w:color="auto"/>
      </w:divBdr>
    </w:div>
    <w:div w:id="1585262681">
      <w:bodyDiv w:val="1"/>
      <w:marLeft w:val="0"/>
      <w:marRight w:val="0"/>
      <w:marTop w:val="0"/>
      <w:marBottom w:val="0"/>
      <w:divBdr>
        <w:top w:val="none" w:sz="0" w:space="0" w:color="auto"/>
        <w:left w:val="none" w:sz="0" w:space="0" w:color="auto"/>
        <w:bottom w:val="none" w:sz="0" w:space="0" w:color="auto"/>
        <w:right w:val="none" w:sz="0" w:space="0" w:color="auto"/>
      </w:divBdr>
    </w:div>
    <w:div w:id="1738241760">
      <w:bodyDiv w:val="1"/>
      <w:marLeft w:val="0"/>
      <w:marRight w:val="0"/>
      <w:marTop w:val="0"/>
      <w:marBottom w:val="0"/>
      <w:divBdr>
        <w:top w:val="none" w:sz="0" w:space="0" w:color="auto"/>
        <w:left w:val="none" w:sz="0" w:space="0" w:color="auto"/>
        <w:bottom w:val="none" w:sz="0" w:space="0" w:color="auto"/>
        <w:right w:val="none" w:sz="0" w:space="0" w:color="auto"/>
      </w:divBdr>
    </w:div>
    <w:div w:id="1977562044">
      <w:bodyDiv w:val="1"/>
      <w:marLeft w:val="0"/>
      <w:marRight w:val="0"/>
      <w:marTop w:val="0"/>
      <w:marBottom w:val="0"/>
      <w:divBdr>
        <w:top w:val="none" w:sz="0" w:space="0" w:color="auto"/>
        <w:left w:val="none" w:sz="0" w:space="0" w:color="auto"/>
        <w:bottom w:val="none" w:sz="0" w:space="0" w:color="auto"/>
        <w:right w:val="none" w:sz="0" w:space="0" w:color="auto"/>
      </w:divBdr>
    </w:div>
    <w:div w:id="1995376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pv.enem.pl/it/7922000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osettiegatti.eu/info/norme/statali/2011_0159.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312B5-7234-4977-9E99-0FAF03D65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13</Pages>
  <Words>5338</Words>
  <Characters>30433</Characters>
  <Application>Microsoft Office Word</Application>
  <DocSecurity>0</DocSecurity>
  <Lines>253</Lines>
  <Paragraphs>71</Paragraphs>
  <ScaleCrop>false</ScaleCrop>
  <HeadingPairs>
    <vt:vector size="2" baseType="variant">
      <vt:variant>
        <vt:lpstr>Titolo</vt:lpstr>
      </vt:variant>
      <vt:variant>
        <vt:i4>1</vt:i4>
      </vt:variant>
    </vt:vector>
  </HeadingPairs>
  <TitlesOfParts>
    <vt:vector size="1" baseType="lpstr">
      <vt:lpstr/>
    </vt:vector>
  </TitlesOfParts>
  <Company>ASP Potenza</Company>
  <LinksUpToDate>false</LinksUpToDate>
  <CharactersWithSpaces>35700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cataldo.lopardo@aspbasilicata.it</dc:creator>
  <cp:lastModifiedBy>Agata</cp:lastModifiedBy>
  <cp:revision>6</cp:revision>
  <cp:lastPrinted>2018-06-15T11:54:00Z</cp:lastPrinted>
  <dcterms:created xsi:type="dcterms:W3CDTF">2021-02-01T10:20:00Z</dcterms:created>
  <dcterms:modified xsi:type="dcterms:W3CDTF">2021-02-03T10:21:00Z</dcterms:modified>
</cp:coreProperties>
</file>